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8B" w:rsidRDefault="00E34FC4">
      <w:pPr>
        <w:pStyle w:val="Header"/>
        <w:spacing w:after="240"/>
        <w:rPr>
          <w:rFonts w:ascii="Arial" w:hAnsi="Arial"/>
        </w:rPr>
      </w:pPr>
      <w:r>
        <w:rPr>
          <w:noProof/>
        </w:rPr>
        <w:drawing>
          <wp:anchor distT="0" distB="0" distL="0" distR="0" simplePos="0" relativeHeight="251660288" behindDoc="0" locked="0" layoutInCell="1" allowOverlap="1">
            <wp:simplePos x="0" y="0"/>
            <wp:positionH relativeFrom="column">
              <wp:posOffset>120429</wp:posOffset>
            </wp:positionH>
            <wp:positionV relativeFrom="line">
              <wp:posOffset>-162063</wp:posOffset>
            </wp:positionV>
            <wp:extent cx="685800" cy="685800"/>
            <wp:effectExtent l="0" t="0" r="0" b="0"/>
            <wp:wrapNone/>
            <wp:docPr id="1073741825" name="officeArt object" descr="Description: OSPI logo for white bground"/>
            <wp:cNvGraphicFramePr/>
            <a:graphic xmlns:a="http://schemas.openxmlformats.org/drawingml/2006/main">
              <a:graphicData uri="http://schemas.openxmlformats.org/drawingml/2006/picture">
                <pic:pic xmlns:pic="http://schemas.openxmlformats.org/drawingml/2006/picture">
                  <pic:nvPicPr>
                    <pic:cNvPr id="1073741825" name="Description: OSPI logo for white bground" descr="Description: OSPI logo for white bground"/>
                    <pic:cNvPicPr>
                      <a:picLocks noChangeAspect="1"/>
                    </pic:cNvPicPr>
                  </pic:nvPicPr>
                  <pic:blipFill>
                    <a:blip r:embed="rId7">
                      <a:extLst/>
                    </a:blip>
                    <a:stretch>
                      <a:fillRect/>
                    </a:stretch>
                  </pic:blipFill>
                  <pic:spPr>
                    <a:xfrm>
                      <a:off x="0" y="0"/>
                      <a:ext cx="685800" cy="685800"/>
                    </a:xfrm>
                    <a:prstGeom prst="rect">
                      <a:avLst/>
                    </a:prstGeom>
                    <a:ln w="12700" cap="flat">
                      <a:noFill/>
                      <a:miter lim="400000"/>
                    </a:ln>
                    <a:effectLst/>
                  </pic:spPr>
                </pic:pic>
              </a:graphicData>
            </a:graphic>
          </wp:anchor>
        </w:drawing>
      </w:r>
      <w:r>
        <w:rPr>
          <w:rFonts w:ascii="Arial" w:hAnsi="Arial"/>
          <w:noProof/>
        </w:rPr>
        <w:drawing>
          <wp:anchor distT="0" distB="0" distL="0" distR="0" simplePos="0" relativeHeight="251661312" behindDoc="0" locked="0" layoutInCell="1" allowOverlap="1">
            <wp:simplePos x="0" y="0"/>
            <wp:positionH relativeFrom="column">
              <wp:posOffset>747947</wp:posOffset>
            </wp:positionH>
            <wp:positionV relativeFrom="line">
              <wp:posOffset>-231637</wp:posOffset>
            </wp:positionV>
            <wp:extent cx="1476375" cy="762000"/>
            <wp:effectExtent l="0" t="0" r="0" b="0"/>
            <wp:wrapNone/>
            <wp:docPr id="1073741826" name="officeArt object" descr="CTElogo.gif"/>
            <wp:cNvGraphicFramePr/>
            <a:graphic xmlns:a="http://schemas.openxmlformats.org/drawingml/2006/main">
              <a:graphicData uri="http://schemas.openxmlformats.org/drawingml/2006/picture">
                <pic:pic xmlns:pic="http://schemas.openxmlformats.org/drawingml/2006/picture">
                  <pic:nvPicPr>
                    <pic:cNvPr id="1073741826" name="CTElogo.gif" descr="CTElogo.gif"/>
                    <pic:cNvPicPr>
                      <a:picLocks noChangeAspect="1"/>
                    </pic:cNvPicPr>
                  </pic:nvPicPr>
                  <pic:blipFill>
                    <a:blip r:embed="rId8">
                      <a:extLst/>
                    </a:blip>
                    <a:stretch>
                      <a:fillRect/>
                    </a:stretch>
                  </pic:blipFill>
                  <pic:spPr>
                    <a:xfrm>
                      <a:off x="0" y="0"/>
                      <a:ext cx="1476375" cy="762000"/>
                    </a:xfrm>
                    <a:prstGeom prst="rect">
                      <a:avLst/>
                    </a:prstGeom>
                    <a:ln w="12700" cap="flat">
                      <a:noFill/>
                      <a:miter lim="400000"/>
                    </a:ln>
                    <a:effectLst/>
                  </pic:spPr>
                </pic:pic>
              </a:graphicData>
            </a:graphic>
          </wp:anchor>
        </w:drawing>
      </w:r>
      <w:r>
        <w:rPr>
          <w:rFonts w:ascii="Arial" w:hAnsi="Arial"/>
          <w:noProof/>
        </w:rPr>
        <w:drawing>
          <wp:anchor distT="0" distB="0" distL="114300" distR="114300" simplePos="0" relativeHeight="251683840" behindDoc="0" locked="0" layoutInCell="1" allowOverlap="1">
            <wp:simplePos x="0" y="0"/>
            <wp:positionH relativeFrom="column">
              <wp:posOffset>7187979</wp:posOffset>
            </wp:positionH>
            <wp:positionV relativeFrom="paragraph">
              <wp:posOffset>-234729</wp:posOffset>
            </wp:positionV>
            <wp:extent cx="667385" cy="6756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el Logo Final.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385" cy="675640"/>
                    </a:xfrm>
                    <a:prstGeom prst="rect">
                      <a:avLst/>
                    </a:prstGeom>
                  </pic:spPr>
                </pic:pic>
              </a:graphicData>
            </a:graphic>
            <wp14:sizeRelH relativeFrom="page">
              <wp14:pctWidth>0</wp14:pctWidth>
            </wp14:sizeRelH>
            <wp14:sizeRelV relativeFrom="page">
              <wp14:pctHeight>0</wp14:pctHeight>
            </wp14:sizeRelV>
          </wp:anchor>
        </w:drawing>
      </w:r>
    </w:p>
    <w:p w:rsidR="009A728B" w:rsidRDefault="009A728B" w:rsidP="0009334C">
      <w:pPr>
        <w:pStyle w:val="Header"/>
        <w:shd w:val="clear" w:color="auto" w:fill="FFFFFF"/>
        <w:rPr>
          <w:rFonts w:ascii="Arial" w:eastAsia="Arial" w:hAnsi="Arial" w:cs="Arial"/>
          <w:sz w:val="36"/>
          <w:szCs w:val="36"/>
        </w:rPr>
      </w:pP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7"/>
        <w:gridCol w:w="1084"/>
        <w:gridCol w:w="3672"/>
        <w:gridCol w:w="2025"/>
        <w:gridCol w:w="4372"/>
      </w:tblGrid>
      <w:tr w:rsidR="009A728B">
        <w:trPr>
          <w:trHeight w:val="457"/>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009BA6"/>
            <w:tcMar>
              <w:top w:w="80" w:type="dxa"/>
              <w:left w:w="80" w:type="dxa"/>
              <w:bottom w:w="80" w:type="dxa"/>
              <w:right w:w="80" w:type="dxa"/>
            </w:tcMar>
          </w:tcPr>
          <w:p w:rsidR="009A728B" w:rsidRDefault="004F69FA">
            <w:pPr>
              <w:pStyle w:val="Header"/>
              <w:tabs>
                <w:tab w:val="clear" w:pos="4320"/>
                <w:tab w:val="center" w:pos="4302"/>
              </w:tabs>
              <w:jc w:val="center"/>
            </w:pPr>
            <w:r>
              <w:rPr>
                <w:rFonts w:ascii="Arial" w:hAnsi="Arial"/>
                <w:b/>
                <w:bCs/>
                <w:color w:val="FFFFFF"/>
                <w:sz w:val="40"/>
                <w:szCs w:val="40"/>
                <w:u w:color="FFFFFF"/>
              </w:rPr>
              <w:t>Bethel School District</w:t>
            </w:r>
          </w:p>
        </w:tc>
      </w:tr>
      <w:tr w:rsidR="009A728B">
        <w:trPr>
          <w:trHeight w:val="457"/>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009BA6"/>
            <w:tcMar>
              <w:top w:w="80" w:type="dxa"/>
              <w:left w:w="80" w:type="dxa"/>
              <w:bottom w:w="80" w:type="dxa"/>
              <w:right w:w="80" w:type="dxa"/>
            </w:tcMar>
          </w:tcPr>
          <w:p w:rsidR="009A728B" w:rsidRDefault="004F69FA">
            <w:pPr>
              <w:pStyle w:val="Header"/>
              <w:tabs>
                <w:tab w:val="clear" w:pos="4320"/>
                <w:tab w:val="center" w:pos="4302"/>
              </w:tabs>
              <w:jc w:val="center"/>
            </w:pPr>
            <w:r>
              <w:rPr>
                <w:rFonts w:ascii="Arial" w:hAnsi="Arial"/>
                <w:color w:val="FFFFFF"/>
                <w:sz w:val="40"/>
                <w:szCs w:val="40"/>
                <w:u w:color="FFFFFF"/>
              </w:rPr>
              <w:t>Digital Art</w:t>
            </w:r>
          </w:p>
        </w:tc>
      </w:tr>
      <w:tr w:rsidR="009A728B">
        <w:trPr>
          <w:trHeight w:val="321"/>
          <w:jc w:val="center"/>
        </w:trPr>
        <w:tc>
          <w:tcPr>
            <w:tcW w:w="65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Header"/>
            </w:pPr>
            <w:r>
              <w:rPr>
                <w:rFonts w:ascii="Arial" w:hAnsi="Arial"/>
                <w:b/>
                <w:bCs/>
                <w:sz w:val="28"/>
                <w:szCs w:val="28"/>
              </w:rPr>
              <w:t xml:space="preserve">Course: </w:t>
            </w:r>
            <w:r>
              <w:rPr>
                <w:rFonts w:ascii="Arial" w:hAnsi="Arial"/>
                <w:sz w:val="28"/>
                <w:szCs w:val="28"/>
              </w:rPr>
              <w:t>AP Studio Art</w:t>
            </w:r>
            <w:r w:rsidR="0015169C">
              <w:rPr>
                <w:rFonts w:ascii="Arial" w:hAnsi="Arial"/>
                <w:sz w:val="28"/>
                <w:szCs w:val="28"/>
              </w:rPr>
              <w:t xml:space="preserve"> 2D</w:t>
            </w:r>
            <w:bookmarkStart w:id="0" w:name="_GoBack"/>
            <w:bookmarkEnd w:id="0"/>
          </w:p>
        </w:tc>
        <w:tc>
          <w:tcPr>
            <w:tcW w:w="6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Header"/>
            </w:pPr>
            <w:r>
              <w:rPr>
                <w:rFonts w:ascii="Arial" w:hAnsi="Arial"/>
                <w:b/>
                <w:bCs/>
                <w:sz w:val="28"/>
                <w:szCs w:val="28"/>
              </w:rPr>
              <w:t xml:space="preserve">Total Framework Hours up to: </w:t>
            </w:r>
            <w:r>
              <w:rPr>
                <w:rFonts w:ascii="Arial" w:hAnsi="Arial"/>
                <w:sz w:val="28"/>
                <w:szCs w:val="28"/>
              </w:rPr>
              <w:t>210 hours</w:t>
            </w:r>
          </w:p>
        </w:tc>
      </w:tr>
      <w:tr w:rsidR="009A728B">
        <w:trPr>
          <w:trHeight w:val="641"/>
          <w:jc w:val="center"/>
        </w:trPr>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Header"/>
            </w:pPr>
            <w:r>
              <w:rPr>
                <w:rFonts w:ascii="Arial" w:hAnsi="Arial"/>
                <w:b/>
                <w:bCs/>
                <w:sz w:val="28"/>
                <w:szCs w:val="28"/>
              </w:rPr>
              <w:t xml:space="preserve">CIP Code: </w:t>
            </w:r>
            <w:r>
              <w:rPr>
                <w:rFonts w:ascii="Arial" w:hAnsi="Arial"/>
                <w:sz w:val="28"/>
                <w:szCs w:val="28"/>
              </w:rPr>
              <w:t>500102</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Pr="00E34FC4" w:rsidRDefault="004F69FA">
            <w:pPr>
              <w:pStyle w:val="Header"/>
            </w:pPr>
            <w:r w:rsidRPr="00E34FC4">
              <w:rPr>
                <w:rFonts w:ascii="Arial" w:hAnsi="Arial"/>
                <w:b/>
                <w:bCs/>
              </w:rPr>
              <w:t>Exploratory    X Preparatory</w:t>
            </w:r>
            <w:r w:rsidRPr="00E34FC4">
              <w:rPr>
                <w:rFonts w:ascii="Arial" w:hAnsi="Arial"/>
                <w:b/>
                <w:bCs/>
              </w:rPr>
              <w:tab/>
            </w:r>
          </w:p>
        </w:tc>
        <w:tc>
          <w:tcPr>
            <w:tcW w:w="6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Header"/>
            </w:pPr>
            <w:r>
              <w:rPr>
                <w:rFonts w:ascii="Arial" w:hAnsi="Arial"/>
                <w:b/>
                <w:bCs/>
                <w:sz w:val="28"/>
                <w:szCs w:val="28"/>
              </w:rPr>
              <w:t>Date Last Modified:</w:t>
            </w:r>
            <w:r>
              <w:rPr>
                <w:rFonts w:ascii="Arial" w:hAnsi="Arial"/>
                <w:sz w:val="28"/>
                <w:szCs w:val="28"/>
              </w:rPr>
              <w:t xml:space="preserve"> </w:t>
            </w:r>
            <w:r w:rsidR="0009334C">
              <w:rPr>
                <w:rFonts w:ascii="Arial" w:hAnsi="Arial"/>
                <w:sz w:val="28"/>
                <w:szCs w:val="28"/>
              </w:rPr>
              <w:t>June 2020</w:t>
            </w:r>
          </w:p>
        </w:tc>
      </w:tr>
      <w:tr w:rsidR="009A728B">
        <w:trPr>
          <w:trHeight w:val="321"/>
          <w:jc w:val="center"/>
        </w:trPr>
        <w:tc>
          <w:tcPr>
            <w:tcW w:w="6553"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A728B" w:rsidRDefault="004F69FA">
            <w:pPr>
              <w:pStyle w:val="Header"/>
            </w:pPr>
            <w:r>
              <w:rPr>
                <w:rFonts w:ascii="Arial" w:hAnsi="Arial"/>
                <w:b/>
                <w:bCs/>
                <w:sz w:val="28"/>
                <w:szCs w:val="28"/>
              </w:rPr>
              <w:t xml:space="preserve">Career Cluster: </w:t>
            </w:r>
            <w:r>
              <w:rPr>
                <w:rFonts w:ascii="Arial" w:hAnsi="Arial"/>
                <w:sz w:val="28"/>
                <w:szCs w:val="28"/>
              </w:rPr>
              <w:t>Arts &amp; Technology</w:t>
            </w:r>
          </w:p>
        </w:tc>
        <w:tc>
          <w:tcPr>
            <w:tcW w:w="6396"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Header"/>
            </w:pPr>
            <w:r>
              <w:rPr>
                <w:rFonts w:ascii="Arial" w:hAnsi="Arial"/>
                <w:b/>
                <w:bCs/>
                <w:sz w:val="28"/>
                <w:szCs w:val="28"/>
              </w:rPr>
              <w:t xml:space="preserve">Cluster Pathway: </w:t>
            </w:r>
            <w:r>
              <w:rPr>
                <w:rFonts w:ascii="Arial" w:hAnsi="Arial"/>
                <w:sz w:val="28"/>
                <w:szCs w:val="28"/>
              </w:rPr>
              <w:t>Visual Art</w:t>
            </w:r>
            <w:r>
              <w:rPr>
                <w:rFonts w:ascii="Arial" w:hAnsi="Arial"/>
                <w:b/>
                <w:bCs/>
                <w:sz w:val="28"/>
                <w:szCs w:val="28"/>
              </w:rPr>
              <w:t xml:space="preserve"> </w:t>
            </w:r>
          </w:p>
        </w:tc>
      </w:tr>
      <w:tr w:rsidR="009A728B">
        <w:trPr>
          <w:trHeight w:val="360"/>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9A728B" w:rsidRDefault="004F69FA">
            <w:pPr>
              <w:pStyle w:val="Body"/>
              <w:jc w:val="center"/>
            </w:pPr>
            <w:r>
              <w:rPr>
                <w:rFonts w:ascii="Arial" w:hAnsi="Arial"/>
                <w:b/>
                <w:bCs/>
                <w:sz w:val="32"/>
                <w:szCs w:val="32"/>
              </w:rPr>
              <w:t>UNIT 1: AP Portfolio Requirements</w:t>
            </w:r>
          </w:p>
        </w:tc>
      </w:tr>
      <w:tr w:rsidR="009A728B">
        <w:trPr>
          <w:trHeight w:val="140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 xml:space="preserve">Performance Assessments:  </w:t>
            </w:r>
          </w:p>
          <w:p w:rsidR="009A728B" w:rsidRDefault="004F69FA">
            <w:pPr>
              <w:pStyle w:val="Body"/>
              <w:rPr>
                <w:rFonts w:ascii="Arial" w:eastAsia="Arial" w:hAnsi="Arial" w:cs="Arial"/>
              </w:rPr>
            </w:pPr>
            <w:r>
              <w:rPr>
                <w:rFonts w:ascii="Arial" w:hAnsi="Arial"/>
              </w:rPr>
              <w:t>Students will analyze and evaluate their own ability to complete all the technical requirements of an AP Studio Art Portfolio project.  Students will be assessed based on their written summary of the analysis of AP portfolio requirements.</w:t>
            </w:r>
          </w:p>
          <w:p w:rsidR="009A728B" w:rsidRDefault="004F69FA">
            <w:pPr>
              <w:pStyle w:val="Body"/>
            </w:pPr>
            <w:r>
              <w:rPr>
                <w:rFonts w:ascii="Arial" w:hAnsi="Arial"/>
              </w:rPr>
              <w:t>At the end of the course, students will submit a portfolio for AP Studio Art to the college board.</w:t>
            </w:r>
          </w:p>
        </w:tc>
      </w:tr>
      <w:tr w:rsidR="009A728B">
        <w:trPr>
          <w:trHeight w:val="252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Leadership Alignment</w:t>
            </w:r>
          </w:p>
          <w:p w:rsidR="009A728B" w:rsidRDefault="009A728B">
            <w:pPr>
              <w:pStyle w:val="Body"/>
              <w:rPr>
                <w:rFonts w:ascii="Arial" w:eastAsia="Arial" w:hAnsi="Arial" w:cs="Arial"/>
                <w:b/>
                <w:bCs/>
              </w:rPr>
            </w:pPr>
          </w:p>
          <w:p w:rsidR="009A728B" w:rsidRDefault="004F69FA">
            <w:pPr>
              <w:pStyle w:val="Body"/>
              <w:rPr>
                <w:rFonts w:ascii="Arial" w:eastAsia="Arial" w:hAnsi="Arial" w:cs="Arial"/>
                <w:b/>
                <w:bCs/>
              </w:rPr>
            </w:pPr>
            <w:r>
              <w:rPr>
                <w:rFonts w:ascii="Arial" w:hAnsi="Arial"/>
              </w:rPr>
              <w:t>Students will self-a</w:t>
            </w:r>
            <w:r w:rsidR="0009334C">
              <w:rPr>
                <w:rFonts w:ascii="Arial" w:hAnsi="Arial"/>
              </w:rPr>
              <w:t>ss</w:t>
            </w:r>
            <w:r>
              <w:rPr>
                <w:rFonts w:ascii="Arial" w:hAnsi="Arial"/>
              </w:rPr>
              <w:t>ess whether or not they can complete all requirements for the AP Portfolio requirements—</w:t>
            </w:r>
            <w:r>
              <w:rPr>
                <w:rFonts w:ascii="Arial" w:hAnsi="Arial"/>
                <w:b/>
                <w:bCs/>
              </w:rPr>
              <w:t>Make Judgements and</w:t>
            </w:r>
            <w:r w:rsidR="0009334C">
              <w:rPr>
                <w:rFonts w:ascii="Arial" w:hAnsi="Arial"/>
                <w:b/>
                <w:bCs/>
              </w:rPr>
              <w:t xml:space="preserve"> </w:t>
            </w:r>
            <w:r>
              <w:rPr>
                <w:rFonts w:ascii="Arial" w:hAnsi="Arial"/>
                <w:b/>
                <w:bCs/>
              </w:rPr>
              <w:t xml:space="preserve">Decisions, Manage Goals and Time, Work Independently, </w:t>
            </w:r>
          </w:p>
          <w:p w:rsidR="009A728B" w:rsidRDefault="004F69FA">
            <w:pPr>
              <w:pStyle w:val="Body"/>
              <w:rPr>
                <w:rFonts w:ascii="Arial" w:eastAsia="Arial" w:hAnsi="Arial" w:cs="Arial"/>
                <w:b/>
                <w:bCs/>
              </w:rPr>
            </w:pPr>
            <w:r>
              <w:rPr>
                <w:rFonts w:ascii="Arial" w:hAnsi="Arial"/>
              </w:rPr>
              <w:t>Students will access their best works to include in the AP Portfolio—</w:t>
            </w:r>
            <w:r>
              <w:rPr>
                <w:rFonts w:ascii="Arial" w:hAnsi="Arial"/>
                <w:b/>
                <w:bCs/>
              </w:rPr>
              <w:t>Make Judgements and Decisions, Apply Technology Effectively, Analyze Media, Manage Projects, Communicate Clearly</w:t>
            </w:r>
          </w:p>
          <w:p w:rsidR="009A728B" w:rsidRDefault="004F69FA">
            <w:pPr>
              <w:pStyle w:val="Body"/>
              <w:rPr>
                <w:rFonts w:ascii="Arial" w:eastAsia="Arial" w:hAnsi="Arial" w:cs="Arial"/>
              </w:rPr>
            </w:pPr>
            <w:r>
              <w:rPr>
                <w:rFonts w:ascii="Arial" w:hAnsi="Arial"/>
              </w:rPr>
              <w:t>SkillsUSA Possible Lessons:</w:t>
            </w:r>
          </w:p>
          <w:p w:rsidR="009A728B" w:rsidRDefault="009A728B">
            <w:pPr>
              <w:pStyle w:val="Body"/>
              <w:rPr>
                <w:rFonts w:ascii="Arial" w:eastAsia="Arial" w:hAnsi="Arial" w:cs="Arial"/>
              </w:rPr>
            </w:pPr>
          </w:p>
          <w:p w:rsidR="009A728B" w:rsidRDefault="004F69FA">
            <w:pPr>
              <w:pStyle w:val="Body"/>
            </w:pPr>
            <w:r>
              <w:rPr>
                <w:rFonts w:ascii="Arial" w:hAnsi="Arial"/>
              </w:rPr>
              <w:t>Skills USA-Individual students will compete in skill and leadership competitions.</w:t>
            </w:r>
          </w:p>
        </w:tc>
      </w:tr>
      <w:tr w:rsidR="009A728B">
        <w:trPr>
          <w:trHeight w:val="28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728B" w:rsidRDefault="004F69FA">
            <w:pPr>
              <w:pStyle w:val="Body"/>
              <w:spacing w:before="100"/>
              <w:jc w:val="center"/>
            </w:pPr>
            <w:r>
              <w:rPr>
                <w:rFonts w:ascii="Arial" w:hAnsi="Arial"/>
                <w:b/>
                <w:bCs/>
                <w:i/>
                <w:iCs/>
              </w:rPr>
              <w:t>STANDARDS AND COMPETENCIES</w:t>
            </w:r>
          </w:p>
        </w:tc>
      </w:tr>
      <w:tr w:rsidR="009A728B">
        <w:trPr>
          <w:trHeight w:val="783"/>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Standard/Unit:</w:t>
            </w:r>
          </w:p>
          <w:p w:rsidR="009A728B" w:rsidRDefault="004F69FA">
            <w:pPr>
              <w:pStyle w:val="Body"/>
            </w:pPr>
            <w:r>
              <w:rPr>
                <w:rFonts w:ascii="Arial" w:hAnsi="Arial"/>
              </w:rPr>
              <w:t>AP Portfolio: Content and Technical Requirements</w:t>
            </w:r>
          </w:p>
        </w:tc>
      </w:tr>
      <w:tr w:rsidR="009A728B">
        <w:trPr>
          <w:trHeight w:val="282"/>
          <w:jc w:val="center"/>
        </w:trPr>
        <w:tc>
          <w:tcPr>
            <w:tcW w:w="857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tabs>
                <w:tab w:val="left" w:pos="4844"/>
              </w:tabs>
            </w:pPr>
            <w:r>
              <w:rPr>
                <w:rFonts w:ascii="Arial" w:hAnsi="Arial"/>
                <w:b/>
                <w:bCs/>
              </w:rPr>
              <w:t xml:space="preserve">Competencies/Learning Targets  </w:t>
            </w: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pPr>
            <w:r>
              <w:rPr>
                <w:rFonts w:ascii="Arial" w:hAnsi="Arial"/>
                <w:b/>
                <w:bCs/>
              </w:rPr>
              <w:t xml:space="preserve">Total Learning Hours for Unit: </w:t>
            </w:r>
            <w:r w:rsidR="0009334C">
              <w:rPr>
                <w:rFonts w:ascii="Arial" w:hAnsi="Arial"/>
                <w:b/>
                <w:bCs/>
              </w:rPr>
              <w:t>10</w:t>
            </w:r>
          </w:p>
        </w:tc>
      </w:tr>
      <w:tr w:rsidR="009A728B">
        <w:trPr>
          <w:trHeight w:val="1387"/>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ListParagraph"/>
              <w:numPr>
                <w:ilvl w:val="0"/>
                <w:numId w:val="1"/>
              </w:numPr>
              <w:rPr>
                <w:rFonts w:ascii="Arial" w:hAnsi="Arial"/>
              </w:rPr>
            </w:pPr>
            <w:r>
              <w:rPr>
                <w:rFonts w:ascii="Arial" w:hAnsi="Arial"/>
              </w:rPr>
              <w:lastRenderedPageBreak/>
              <w:t>Students will be aware of the content and technical requirements for the AP Portfolio.</w:t>
            </w:r>
          </w:p>
          <w:p w:rsidR="009A728B" w:rsidRDefault="004F69FA">
            <w:pPr>
              <w:pStyle w:val="ListParagraph"/>
              <w:numPr>
                <w:ilvl w:val="0"/>
                <w:numId w:val="1"/>
              </w:numPr>
              <w:rPr>
                <w:rFonts w:ascii="Arial" w:hAnsi="Arial"/>
              </w:rPr>
            </w:pPr>
            <w:r>
              <w:rPr>
                <w:rFonts w:ascii="Arial" w:hAnsi="Arial"/>
              </w:rPr>
              <w:t>Students will compare their own personal qualities to those that would be compatible with this type of work.</w:t>
            </w:r>
          </w:p>
          <w:p w:rsidR="009A728B" w:rsidRDefault="004F69FA">
            <w:pPr>
              <w:pStyle w:val="ListParagraph"/>
              <w:numPr>
                <w:ilvl w:val="0"/>
                <w:numId w:val="1"/>
              </w:numPr>
              <w:rPr>
                <w:rFonts w:ascii="Arial" w:hAnsi="Arial"/>
              </w:rPr>
            </w:pPr>
            <w:r>
              <w:rPr>
                <w:rFonts w:ascii="Arial" w:hAnsi="Arial"/>
              </w:rPr>
              <w:t>Students will be aware of portfolio strategies that are audience specific.</w:t>
            </w:r>
          </w:p>
          <w:p w:rsidR="009A728B" w:rsidRDefault="004F69FA">
            <w:pPr>
              <w:pStyle w:val="ListParagraph"/>
              <w:numPr>
                <w:ilvl w:val="0"/>
                <w:numId w:val="1"/>
              </w:numPr>
              <w:rPr>
                <w:rFonts w:ascii="Arial" w:hAnsi="Arial"/>
              </w:rPr>
            </w:pPr>
            <w:r>
              <w:rPr>
                <w:rFonts w:ascii="Arial" w:hAnsi="Arial"/>
              </w:rPr>
              <w:t>Students will create a portfolio of work.</w:t>
            </w:r>
          </w:p>
        </w:tc>
      </w:tr>
      <w:tr w:rsidR="009A728B">
        <w:trPr>
          <w:trHeight w:val="28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0" w:type="dxa"/>
              <w:bottom w:w="80" w:type="dxa"/>
              <w:right w:w="80" w:type="dxa"/>
            </w:tcMar>
            <w:vAlign w:val="center"/>
          </w:tcPr>
          <w:p w:rsidR="009A728B" w:rsidRDefault="004F69FA">
            <w:pPr>
              <w:pStyle w:val="Body"/>
              <w:spacing w:after="60"/>
              <w:ind w:left="720"/>
              <w:jc w:val="center"/>
            </w:pPr>
            <w:r>
              <w:rPr>
                <w:rFonts w:ascii="Arial" w:hAnsi="Arial"/>
                <w:b/>
                <w:bCs/>
                <w:i/>
                <w:iCs/>
              </w:rPr>
              <w:t>Aligned Washington State Standards</w:t>
            </w:r>
          </w:p>
        </w:tc>
      </w:tr>
      <w:tr w:rsidR="009A728B">
        <w:trPr>
          <w:trHeight w:val="50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rPr>
              <w:t>Art</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 xml:space="preserve">      1.4.1     Applies, analyzes and evaluates audience conventions and responsibilities according to setting and culture.</w:t>
            </w:r>
          </w:p>
          <w:p w:rsidR="009A728B" w:rsidRDefault="004F69FA">
            <w:pPr>
              <w:pStyle w:val="Body"/>
              <w:tabs>
                <w:tab w:val="left" w:pos="813"/>
              </w:tabs>
              <w:ind w:left="882" w:hanging="882"/>
            </w:pPr>
            <w:r>
              <w:rPr>
                <w:rFonts w:ascii="Arial" w:hAnsi="Arial"/>
                <w:sz w:val="20"/>
                <w:szCs w:val="20"/>
              </w:rPr>
              <w:t xml:space="preserve">      3.3.1     Analyzes and evaluates how personal aesthetic choices are influenced by and reflected in visual artworks.</w:t>
            </w:r>
          </w:p>
        </w:tc>
      </w:tr>
      <w:tr w:rsidR="009A728B">
        <w:trPr>
          <w:trHeight w:val="8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COMMON CORE</w:t>
            </w:r>
          </w:p>
          <w:p w:rsidR="009A728B" w:rsidRDefault="004F69FA">
            <w:pPr>
              <w:pStyle w:val="Body"/>
            </w:pPr>
            <w:r>
              <w:rPr>
                <w:rFonts w:ascii="Arial" w:hAnsi="Arial"/>
                <w:b/>
                <w:bCs/>
                <w:sz w:val="20"/>
                <w:szCs w:val="20"/>
              </w:rPr>
              <w:t>Speaking and Listening Standards</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3065"/>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Educational Technology</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9334C" w:rsidRPr="0009334C" w:rsidRDefault="0009334C" w:rsidP="0009334C">
            <w:pPr>
              <w:pStyle w:val="Defaul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1. Empowered Learner - Students leverage technology to take an active role in choosing, achieving and demonstrating </w:t>
            </w:r>
          </w:p>
          <w:p w:rsidR="0009334C" w:rsidRPr="0009334C" w:rsidRDefault="0009334C" w:rsidP="0009334C">
            <w:pPr>
              <w:pStyle w:val="Defaul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competency in their learning goals, informed by the learning sciences.</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2: Digital Citizen - Students recognize the rights, responsibilities and opportunities of living, learning and working in an </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interconnected digital world, and they act and model in ways that are safe, legal and ethical.</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3. Knowledge Constructor - Students critically curate a variety of resources using digital tools to construct </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knowledge, produce creative artifacts and make meaningful learning experiences for themselves and others.</w:t>
            </w:r>
          </w:p>
          <w:p w:rsidR="0009334C" w:rsidRPr="0009334C" w:rsidRDefault="0009334C" w:rsidP="0009334C">
            <w:pPr>
              <w:pStyle w:val="Defaul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4. Innovative Designer - Students use a variety of technologies within a design process to identify and solve problems </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by creating new, useful or imaginative solutions.</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5.c. Students break problems into component parts, extract key information, and develop descriptive models to understand complex systems or facilitate problem-solving.</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6. Creative Communicator - Students communicate clearly and express themselves creatively for a variety of </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purposes using the platforms, tools, styles, formats and digital media appropriate to their goals.</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7. Global Collaborator - Students use digital tools to broaden their perspectives and enrich their learning by </w:t>
            </w:r>
          </w:p>
          <w:p w:rsidR="0009334C" w:rsidRPr="0009334C" w:rsidRDefault="0009334C" w:rsidP="0009334C">
            <w:pPr>
              <w:pStyle w:val="Default"/>
              <w:spacing w:line="20" w:lineRule="atLeast"/>
              <w:ind w:left="-697"/>
              <w:rPr>
                <w:rFonts w:ascii="Arial" w:hAnsi="Arial" w:cs="Arial"/>
                <w:color w:val="000000" w:themeColor="text1"/>
                <w:sz w:val="20"/>
                <w:szCs w:val="20"/>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collaborating with others and working effectively in teams locally and globally.</w:t>
            </w:r>
          </w:p>
          <w:p w:rsidR="009A728B" w:rsidRPr="0009334C" w:rsidRDefault="009A728B" w:rsidP="0009334C">
            <w:pPr>
              <w:ind w:left="-697"/>
              <w:rPr>
                <w:rFonts w:ascii="Arial" w:hAnsi="Arial" w:cs="Arial"/>
                <w:color w:val="000000" w:themeColor="text1"/>
                <w:sz w:val="20"/>
                <w:szCs w:val="20"/>
              </w:rPr>
            </w:pP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Math</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220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Reading COMMON CORE</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9A728B">
            <w:pPr>
              <w:pStyle w:val="Body"/>
              <w:tabs>
                <w:tab w:val="left" w:pos="813"/>
              </w:tabs>
              <w:rPr>
                <w:rFonts w:ascii="Arial" w:eastAsia="Arial" w:hAnsi="Arial" w:cs="Arial"/>
                <w:sz w:val="20"/>
                <w:szCs w:val="20"/>
              </w:rPr>
            </w:pP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CCSS.ELA-Literacy.CCRA.R.1 Read closely to determine what the text says explicitly and to make logical inferences from it; cite specific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textual evidences when writing or speaking to support conclusions drawn from the text (Text may include AP Studio art documents  </w:t>
            </w:r>
          </w:p>
          <w:p w:rsidR="009A728B" w:rsidRDefault="004F69FA">
            <w:pPr>
              <w:pStyle w:val="Body"/>
              <w:tabs>
                <w:tab w:val="left" w:pos="813"/>
              </w:tabs>
              <w:rPr>
                <w:rFonts w:ascii="Arial" w:eastAsia="Arial" w:hAnsi="Arial" w:cs="Arial"/>
                <w:b/>
                <w:bCs/>
                <w:sz w:val="20"/>
                <w:szCs w:val="20"/>
              </w:rPr>
            </w:pPr>
            <w:r>
              <w:rPr>
                <w:rFonts w:ascii="Arial" w:hAnsi="Arial"/>
                <w:sz w:val="20"/>
                <w:szCs w:val="20"/>
              </w:rPr>
              <w:t xml:space="preserve">                and exemplars or other artworks).</w:t>
            </w:r>
          </w:p>
          <w:p w:rsidR="009A728B" w:rsidRDefault="004F69FA">
            <w:pPr>
              <w:pStyle w:val="Body"/>
              <w:tabs>
                <w:tab w:val="left" w:pos="813"/>
              </w:tabs>
              <w:ind w:left="882" w:hanging="882"/>
            </w:pPr>
            <w:r>
              <w:rPr>
                <w:rFonts w:ascii="Arial" w:hAnsi="Arial"/>
                <w:sz w:val="20"/>
                <w:szCs w:val="20"/>
              </w:rPr>
              <w:t>CCSS.ELA-Literacy.CCRA.R.4 Interpret words, phrases, and images as they are used in visual or written text, including: determining audience, purpose, and meaning; analyzing how specific word or artistic choices shape meaning or tone.</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lastRenderedPageBreak/>
              <w:t>Social Studies</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76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Writing</w:t>
            </w:r>
          </w:p>
          <w:p w:rsidR="009A728B" w:rsidRDefault="004F69FA">
            <w:pPr>
              <w:pStyle w:val="Body"/>
            </w:pPr>
            <w:r>
              <w:rPr>
                <w:rFonts w:ascii="Arial" w:hAnsi="Arial"/>
                <w:b/>
                <w:bCs/>
                <w:sz w:val="20"/>
                <w:szCs w:val="20"/>
              </w:rPr>
              <w:t>COMMON CORE</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pPr>
              <w:pStyle w:val="Body"/>
              <w:tabs>
                <w:tab w:val="left" w:pos="813"/>
              </w:tabs>
              <w:ind w:left="882" w:hanging="882"/>
              <w:rPr>
                <w:rFonts w:ascii="Arial" w:eastAsia="Arial" w:hAnsi="Arial" w:cs="Arial"/>
                <w:sz w:val="20"/>
                <w:szCs w:val="20"/>
              </w:rPr>
            </w:pP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CCSS.ELA-Literacy.CCRA.W.2 Write informative/explanatory texts to examine and convey complex ideas and information clearly and accurately through the effective selection, organization, and analysis of content.</w:t>
            </w: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9A728B" w:rsidRDefault="004F69FA">
            <w:pPr>
              <w:pStyle w:val="Body"/>
              <w:tabs>
                <w:tab w:val="left" w:pos="813"/>
              </w:tabs>
              <w:ind w:left="882"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9A728B">
        <w:trPr>
          <w:trHeight w:val="4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Language</w:t>
            </w:r>
          </w:p>
          <w:p w:rsidR="009A728B" w:rsidRDefault="004F69FA">
            <w:pPr>
              <w:pStyle w:val="Body"/>
            </w:pPr>
            <w:r>
              <w:rPr>
                <w:rFonts w:ascii="Arial" w:hAnsi="Arial"/>
                <w:b/>
                <w:bCs/>
                <w:sz w:val="20"/>
                <w:szCs w:val="20"/>
              </w:rPr>
              <w:t>COMMON CORE</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bl>
    <w:p w:rsidR="009A728B" w:rsidRDefault="009A728B">
      <w:pPr>
        <w:pStyle w:val="Header"/>
        <w:widowControl w:val="0"/>
        <w:shd w:val="clear" w:color="auto" w:fill="FFFFFF"/>
        <w:jc w:val="center"/>
        <w:rPr>
          <w:rFonts w:ascii="Arial" w:eastAsia="Arial" w:hAnsi="Arial" w:cs="Arial"/>
          <w:sz w:val="36"/>
          <w:szCs w:val="36"/>
        </w:rPr>
      </w:pPr>
    </w:p>
    <w:p w:rsidR="009A728B" w:rsidRDefault="009A728B">
      <w:pPr>
        <w:pStyle w:val="Body"/>
        <w:tabs>
          <w:tab w:val="left" w:pos="5120"/>
        </w:tabs>
        <w:rPr>
          <w:rFonts w:ascii="Arial" w:eastAsia="Arial" w:hAnsi="Arial" w:cs="Arial"/>
        </w:rPr>
      </w:pP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7"/>
        <w:gridCol w:w="6781"/>
        <w:gridCol w:w="4372"/>
      </w:tblGrid>
      <w:tr w:rsidR="009A728B">
        <w:trPr>
          <w:trHeight w:val="360"/>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9A728B" w:rsidRDefault="004F69FA">
            <w:pPr>
              <w:pStyle w:val="Body"/>
              <w:jc w:val="center"/>
            </w:pPr>
            <w:r>
              <w:rPr>
                <w:rFonts w:ascii="Arial" w:hAnsi="Arial"/>
                <w:b/>
                <w:bCs/>
                <w:sz w:val="32"/>
                <w:szCs w:val="32"/>
              </w:rPr>
              <w:t>UNIT 2: Planning</w:t>
            </w:r>
          </w:p>
        </w:tc>
      </w:tr>
      <w:tr w:rsidR="009A728B">
        <w:trPr>
          <w:trHeight w:val="1063"/>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 xml:space="preserve">Performance Assessments:  </w:t>
            </w:r>
          </w:p>
          <w:p w:rsidR="009A728B" w:rsidRDefault="004F69FA">
            <w:pPr>
              <w:pStyle w:val="Body"/>
            </w:pPr>
            <w:r>
              <w:rPr>
                <w:rFonts w:ascii="Arial" w:hAnsi="Arial"/>
              </w:rPr>
              <w:t>Students will analyze the requirements from Unit 1 and create a timetable for completing portfolio requirement components.  Students will be assessed based on the thoroughness of their analysis and completed timetable.</w:t>
            </w:r>
          </w:p>
        </w:tc>
      </w:tr>
      <w:tr w:rsidR="009A728B">
        <w:trPr>
          <w:trHeight w:val="252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Leadership Alignment</w:t>
            </w:r>
          </w:p>
          <w:p w:rsidR="009A728B" w:rsidRDefault="009A728B">
            <w:pPr>
              <w:pStyle w:val="Body"/>
              <w:rPr>
                <w:rFonts w:ascii="Arial" w:eastAsia="Arial" w:hAnsi="Arial" w:cs="Arial"/>
                <w:b/>
                <w:bCs/>
              </w:rPr>
            </w:pPr>
          </w:p>
          <w:p w:rsidR="009A728B" w:rsidRDefault="004F69FA">
            <w:pPr>
              <w:pStyle w:val="Body"/>
              <w:rPr>
                <w:rFonts w:ascii="Arial" w:eastAsia="Arial" w:hAnsi="Arial" w:cs="Arial"/>
                <w:b/>
                <w:bCs/>
              </w:rPr>
            </w:pPr>
            <w:r>
              <w:rPr>
                <w:rFonts w:ascii="Arial" w:hAnsi="Arial"/>
              </w:rPr>
              <w:t>Students will complete self-assessment and timeline for completing the portfolio—</w:t>
            </w:r>
            <w:r>
              <w:rPr>
                <w:rFonts w:ascii="Arial" w:hAnsi="Arial"/>
                <w:b/>
                <w:bCs/>
              </w:rPr>
              <w:t>Make Judgements and Decisions, Communicate Clearly, Be Flexible, Manage Goals and Time, Work Independently, Be Self-Directed Learners, Produce Results</w:t>
            </w:r>
          </w:p>
          <w:p w:rsidR="009A728B" w:rsidRDefault="004F69FA">
            <w:pPr>
              <w:pStyle w:val="Body"/>
              <w:rPr>
                <w:rFonts w:ascii="Arial" w:eastAsia="Arial" w:hAnsi="Arial" w:cs="Arial"/>
                <w:b/>
                <w:bCs/>
              </w:rPr>
            </w:pPr>
            <w:r>
              <w:rPr>
                <w:rFonts w:ascii="Arial" w:hAnsi="Arial"/>
              </w:rPr>
              <w:t>Students will analyze and create a timetable for portfolio completion—</w:t>
            </w:r>
            <w:r>
              <w:rPr>
                <w:rFonts w:ascii="Arial" w:hAnsi="Arial"/>
                <w:b/>
                <w:bCs/>
              </w:rPr>
              <w:t>Analyze Media, Manage Projects, Be Flexible, Manage Goals and Time, Be Self-Directed Learners</w:t>
            </w:r>
          </w:p>
          <w:p w:rsidR="009A728B" w:rsidRDefault="004F69FA">
            <w:pPr>
              <w:pStyle w:val="Body"/>
              <w:rPr>
                <w:rFonts w:ascii="Arial" w:eastAsia="Arial" w:hAnsi="Arial" w:cs="Arial"/>
              </w:rPr>
            </w:pPr>
            <w:r>
              <w:rPr>
                <w:rFonts w:ascii="Arial" w:hAnsi="Arial"/>
              </w:rPr>
              <w:t>Possible SkillsUSA Lessons:</w:t>
            </w:r>
          </w:p>
          <w:p w:rsidR="009A728B" w:rsidRDefault="004F69FA">
            <w:pPr>
              <w:pStyle w:val="Body"/>
            </w:pPr>
            <w:r>
              <w:rPr>
                <w:rFonts w:ascii="Arial" w:hAnsi="Arial"/>
              </w:rPr>
              <w:t>Skills USA-Individual students will compete in skill and leadership competitions.</w:t>
            </w:r>
          </w:p>
        </w:tc>
      </w:tr>
      <w:tr w:rsidR="009A728B">
        <w:trPr>
          <w:trHeight w:val="28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728B" w:rsidRDefault="004F69FA">
            <w:pPr>
              <w:pStyle w:val="Body"/>
              <w:spacing w:before="100"/>
              <w:jc w:val="center"/>
            </w:pPr>
            <w:r>
              <w:rPr>
                <w:rFonts w:ascii="Arial" w:hAnsi="Arial"/>
                <w:b/>
                <w:bCs/>
                <w:i/>
                <w:iCs/>
              </w:rPr>
              <w:t>STANDARDS AND COMPETENCIES</w:t>
            </w:r>
          </w:p>
        </w:tc>
      </w:tr>
      <w:tr w:rsidR="009A728B">
        <w:trPr>
          <w:trHeight w:val="783"/>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 xml:space="preserve">Standard/Unit: </w:t>
            </w:r>
          </w:p>
          <w:p w:rsidR="009A728B" w:rsidRDefault="004F69FA">
            <w:pPr>
              <w:pStyle w:val="Body"/>
            </w:pPr>
            <w:r>
              <w:rPr>
                <w:rFonts w:ascii="Arial" w:hAnsi="Arial"/>
              </w:rPr>
              <w:t>Planning and Time Management</w:t>
            </w:r>
          </w:p>
        </w:tc>
      </w:tr>
      <w:tr w:rsidR="009A728B">
        <w:trPr>
          <w:trHeight w:val="282"/>
          <w:jc w:val="center"/>
        </w:trPr>
        <w:tc>
          <w:tcPr>
            <w:tcW w:w="8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tabs>
                <w:tab w:val="left" w:pos="4844"/>
              </w:tabs>
            </w:pPr>
            <w:r>
              <w:rPr>
                <w:rFonts w:ascii="Arial" w:hAnsi="Arial"/>
                <w:b/>
                <w:bCs/>
              </w:rPr>
              <w:t>Competencies/Learning Targets</w:t>
            </w: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pPr>
            <w:r>
              <w:rPr>
                <w:rFonts w:ascii="Arial" w:hAnsi="Arial"/>
                <w:b/>
                <w:bCs/>
              </w:rPr>
              <w:t xml:space="preserve">Total Learning Hours for Unit: </w:t>
            </w:r>
            <w:r w:rsidR="00E34FC4">
              <w:rPr>
                <w:rFonts w:ascii="Arial" w:hAnsi="Arial"/>
                <w:b/>
                <w:bCs/>
              </w:rPr>
              <w:t>1</w:t>
            </w:r>
            <w:r>
              <w:rPr>
                <w:rFonts w:ascii="Arial" w:hAnsi="Arial"/>
                <w:b/>
                <w:bCs/>
              </w:rPr>
              <w:t>5</w:t>
            </w:r>
          </w:p>
        </w:tc>
      </w:tr>
      <w:tr w:rsidR="009A728B">
        <w:trPr>
          <w:trHeight w:val="1387"/>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ListParagraph"/>
              <w:numPr>
                <w:ilvl w:val="0"/>
                <w:numId w:val="2"/>
              </w:numPr>
              <w:rPr>
                <w:rFonts w:ascii="Arial" w:hAnsi="Arial"/>
              </w:rPr>
            </w:pPr>
            <w:r>
              <w:rPr>
                <w:rFonts w:ascii="Arial" w:hAnsi="Arial"/>
              </w:rPr>
              <w:lastRenderedPageBreak/>
              <w:t>Students will create a timetable to complete the AP Studio Art portfolio requirements.</w:t>
            </w:r>
          </w:p>
          <w:p w:rsidR="009A728B" w:rsidRDefault="004F69FA">
            <w:pPr>
              <w:pStyle w:val="ListParagraph"/>
              <w:numPr>
                <w:ilvl w:val="0"/>
                <w:numId w:val="2"/>
              </w:numPr>
              <w:rPr>
                <w:rFonts w:ascii="Arial" w:hAnsi="Arial"/>
              </w:rPr>
            </w:pPr>
            <w:r>
              <w:rPr>
                <w:rFonts w:ascii="Arial" w:hAnsi="Arial"/>
              </w:rPr>
              <w:t>Students will measure completion of portfolio components against their timetable.</w:t>
            </w:r>
          </w:p>
          <w:p w:rsidR="009A728B" w:rsidRDefault="004F69FA">
            <w:pPr>
              <w:pStyle w:val="ListParagraph"/>
              <w:numPr>
                <w:ilvl w:val="0"/>
                <w:numId w:val="3"/>
              </w:numPr>
              <w:rPr>
                <w:rFonts w:ascii="Arial" w:hAnsi="Arial"/>
              </w:rPr>
            </w:pPr>
            <w:r>
              <w:rPr>
                <w:rFonts w:ascii="Arial" w:hAnsi="Arial"/>
              </w:rPr>
              <w:t>Students will adjust their timetable to complete the AP Studio Art portfolio two weeks before submission deadline.</w:t>
            </w:r>
          </w:p>
        </w:tc>
      </w:tr>
      <w:tr w:rsidR="009A728B">
        <w:trPr>
          <w:trHeight w:val="28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9A728B" w:rsidRDefault="004F69FA">
            <w:pPr>
              <w:pStyle w:val="Body"/>
              <w:spacing w:after="60"/>
              <w:jc w:val="center"/>
            </w:pPr>
            <w:r>
              <w:rPr>
                <w:rFonts w:ascii="Arial" w:hAnsi="Arial"/>
                <w:b/>
                <w:bCs/>
                <w:i/>
                <w:iCs/>
              </w:rPr>
              <w:t>Aligned Washington State Standards</w:t>
            </w:r>
          </w:p>
        </w:tc>
      </w:tr>
      <w:tr w:rsidR="009A728B">
        <w:trPr>
          <w:trHeight w:val="50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rPr>
              <w:t>Art</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4F69FA" w:rsidP="0009334C">
            <w:pPr>
              <w:pStyle w:val="Body"/>
              <w:tabs>
                <w:tab w:val="left" w:pos="813"/>
              </w:tabs>
              <w:ind w:left="23" w:hanging="882"/>
              <w:rPr>
                <w:rFonts w:ascii="Arial" w:eastAsia="Arial" w:hAnsi="Arial" w:cs="Arial"/>
                <w:sz w:val="20"/>
                <w:szCs w:val="20"/>
              </w:rPr>
            </w:pPr>
            <w:r>
              <w:rPr>
                <w:rFonts w:ascii="Arial" w:hAnsi="Arial"/>
                <w:sz w:val="20"/>
                <w:szCs w:val="20"/>
              </w:rPr>
              <w:t xml:space="preserve">      1.4.1     Applies, analyzes and evaluates audience conventions and responsibilities according to setting and culture.</w:t>
            </w:r>
          </w:p>
          <w:p w:rsidR="009A728B" w:rsidRDefault="004F69FA" w:rsidP="0009334C">
            <w:pPr>
              <w:pStyle w:val="Body"/>
              <w:tabs>
                <w:tab w:val="left" w:pos="813"/>
              </w:tabs>
              <w:ind w:left="23" w:hanging="882"/>
            </w:pPr>
            <w:r>
              <w:rPr>
                <w:rFonts w:ascii="Arial" w:hAnsi="Arial"/>
                <w:sz w:val="20"/>
                <w:szCs w:val="20"/>
              </w:rPr>
              <w:t xml:space="preserve">      3.3.1     Analyzes and evaluates how personal aesthetic choices are influenced by and reflected in visual artworks.</w:t>
            </w:r>
          </w:p>
        </w:tc>
      </w:tr>
      <w:tr w:rsidR="009A728B">
        <w:trPr>
          <w:trHeight w:val="8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COMMON CORE</w:t>
            </w:r>
          </w:p>
          <w:p w:rsidR="009A728B" w:rsidRDefault="004F69FA">
            <w:pPr>
              <w:pStyle w:val="Body"/>
            </w:pPr>
            <w:r>
              <w:rPr>
                <w:rFonts w:ascii="Arial" w:hAnsi="Arial"/>
                <w:b/>
                <w:bCs/>
                <w:sz w:val="20"/>
                <w:szCs w:val="20"/>
              </w:rPr>
              <w:t>Speaking and Listening Standards</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77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Educational Technology</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Pr="0009334C" w:rsidRDefault="004F69FA"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3. Knowledge Constructor - Students critically curate a variety of resources using digital tools to construct </w:t>
            </w:r>
          </w:p>
          <w:p w:rsidR="009A728B" w:rsidRPr="0009334C" w:rsidRDefault="004F69FA"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knowledge, produce creative artifacts and make meaningful learning experiences for themselves and others.</w:t>
            </w:r>
          </w:p>
          <w:p w:rsidR="009A728B" w:rsidRPr="0009334C" w:rsidRDefault="004F69FA" w:rsidP="0009334C">
            <w:pPr>
              <w:pStyle w:val="Defaul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4. Innovative Designer - Students use a variety of technologies within a design process to identify and solve problems </w:t>
            </w:r>
          </w:p>
          <w:p w:rsidR="009A728B" w:rsidRPr="0009334C" w:rsidRDefault="004F69FA"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by creating new, useful or imaginative solutions.</w:t>
            </w:r>
          </w:p>
          <w:p w:rsidR="009A728B" w:rsidRPr="0009334C" w:rsidRDefault="004F69FA"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5.c. Students break problems into component parts, extract key information, and develop descriptive models to understand complex systems or facilitate problem-solving.</w:t>
            </w:r>
          </w:p>
          <w:p w:rsidR="009A728B" w:rsidRPr="0009334C" w:rsidRDefault="004F69FA"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6. Creative Communicator - Students communicate clearly and express themselves creatively for a variety of </w:t>
            </w:r>
          </w:p>
          <w:p w:rsidR="009A728B" w:rsidRDefault="004F69FA" w:rsidP="0009334C">
            <w:pPr>
              <w:pStyle w:val="Default"/>
              <w:spacing w:line="20" w:lineRule="atLeast"/>
              <w:ind w:left="-697"/>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purposes using the platforms, tools, styles, formats and digital media appropriate to their goals.</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Math</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9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Reading 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9A728B">
            <w:pPr>
              <w:pStyle w:val="Body"/>
              <w:tabs>
                <w:tab w:val="left" w:pos="813"/>
              </w:tabs>
              <w:rPr>
                <w:rFonts w:ascii="Arial" w:eastAsia="Arial" w:hAnsi="Arial" w:cs="Arial"/>
                <w:sz w:val="20"/>
                <w:szCs w:val="20"/>
              </w:rPr>
            </w:pP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CCSS.ELA-Literacy.CCRA.R.1. Read closely to determine what the text says explicitly and to make logical inferences from it; cite specific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textual evidences when writing or speaking to support conclusions drawn from the text (Text may include rubrics and exemplars or</w:t>
            </w:r>
          </w:p>
          <w:p w:rsidR="009A728B" w:rsidRDefault="004F69FA">
            <w:pPr>
              <w:pStyle w:val="Body"/>
              <w:tabs>
                <w:tab w:val="left" w:pos="813"/>
              </w:tabs>
              <w:rPr>
                <w:rFonts w:ascii="Arial" w:eastAsia="Arial" w:hAnsi="Arial" w:cs="Arial"/>
                <w:b/>
                <w:bCs/>
                <w:sz w:val="20"/>
                <w:szCs w:val="20"/>
              </w:rPr>
            </w:pPr>
            <w:r>
              <w:rPr>
                <w:rFonts w:ascii="Arial" w:hAnsi="Arial"/>
                <w:sz w:val="20"/>
                <w:szCs w:val="20"/>
              </w:rPr>
              <w:t xml:space="preserve">                other artworks).</w:t>
            </w:r>
          </w:p>
          <w:p w:rsidR="009A728B" w:rsidRDefault="004F69FA">
            <w:pPr>
              <w:pStyle w:val="Body"/>
              <w:tabs>
                <w:tab w:val="left" w:pos="813"/>
              </w:tabs>
              <w:ind w:left="882" w:hanging="882"/>
            </w:pPr>
            <w:r>
              <w:rPr>
                <w:rFonts w:ascii="Arial" w:hAnsi="Arial"/>
                <w:sz w:val="20"/>
                <w:szCs w:val="20"/>
              </w:rPr>
              <w:t>CCSS.ELA-Literacy.CCRA.R.3. Analyze how and why individuals, events, and ideas develop and interact (in preparing to develop their own series of artworks for their portfolio).</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Social Studies</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76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lastRenderedPageBreak/>
              <w:t>Writing</w:t>
            </w:r>
          </w:p>
          <w:p w:rsidR="009A728B" w:rsidRDefault="004F69FA">
            <w:pPr>
              <w:pStyle w:val="Body"/>
            </w:pPr>
            <w:r>
              <w:rPr>
                <w:rFonts w:ascii="Arial" w:hAnsi="Arial"/>
                <w:b/>
                <w:bCs/>
                <w:sz w:val="20"/>
                <w:szCs w:val="20"/>
              </w:rPr>
              <w:t>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rsidP="00E34FC4">
            <w:pPr>
              <w:pStyle w:val="Body"/>
              <w:tabs>
                <w:tab w:val="left" w:pos="813"/>
              </w:tabs>
              <w:rPr>
                <w:rFonts w:ascii="Arial" w:eastAsia="Arial" w:hAnsi="Arial" w:cs="Arial"/>
                <w:sz w:val="20"/>
                <w:szCs w:val="20"/>
              </w:rPr>
            </w:pP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CCSS.ELA-Literacy.CCRA.W.2 Write informative/explanatory texts to examine and convey complex ideas and information clearly and accurately through the effective selection, organization, and analysis of content.</w:t>
            </w: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9A728B" w:rsidRDefault="004F69FA">
            <w:pPr>
              <w:pStyle w:val="Body"/>
              <w:tabs>
                <w:tab w:val="left" w:pos="813"/>
              </w:tabs>
              <w:ind w:left="882"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9A728B">
        <w:trPr>
          <w:trHeight w:val="4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Language</w:t>
            </w:r>
          </w:p>
          <w:p w:rsidR="009A728B" w:rsidRDefault="004F69FA">
            <w:pPr>
              <w:pStyle w:val="Body"/>
            </w:pPr>
            <w:r>
              <w:rPr>
                <w:rFonts w:ascii="Arial" w:hAnsi="Arial"/>
                <w:b/>
                <w:bCs/>
                <w:sz w:val="20"/>
                <w:szCs w:val="20"/>
              </w:rPr>
              <w:t>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bl>
    <w:p w:rsidR="009A728B" w:rsidRDefault="009A728B">
      <w:pPr>
        <w:pStyle w:val="Body"/>
        <w:widowControl w:val="0"/>
        <w:tabs>
          <w:tab w:val="left" w:pos="5120"/>
        </w:tabs>
        <w:jc w:val="center"/>
        <w:rPr>
          <w:rFonts w:ascii="Arial" w:eastAsia="Arial" w:hAnsi="Arial" w:cs="Arial"/>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tabs>
          <w:tab w:val="left" w:pos="5120"/>
        </w:tabs>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widowControl w:val="0"/>
        <w:tabs>
          <w:tab w:val="left" w:pos="5120"/>
        </w:tabs>
        <w:jc w:val="center"/>
        <w:rPr>
          <w:rFonts w:ascii="Arial" w:eastAsia="Arial" w:hAnsi="Arial" w:cs="Arial"/>
          <w:sz w:val="2"/>
          <w:szCs w:val="2"/>
        </w:rPr>
      </w:pPr>
    </w:p>
    <w:p w:rsidR="009A728B" w:rsidRDefault="009A728B">
      <w:pPr>
        <w:pStyle w:val="Body"/>
        <w:tabs>
          <w:tab w:val="left" w:pos="5120"/>
        </w:tabs>
        <w:rPr>
          <w:rFonts w:ascii="Arial" w:eastAsia="Arial" w:hAnsi="Arial" w:cs="Arial"/>
        </w:rPr>
      </w:pPr>
    </w:p>
    <w:p w:rsidR="009A728B" w:rsidRDefault="009A728B">
      <w:pPr>
        <w:pStyle w:val="Body"/>
        <w:tabs>
          <w:tab w:val="left" w:pos="5120"/>
        </w:tabs>
        <w:rPr>
          <w:rFonts w:ascii="Arial" w:eastAsia="Arial" w:hAnsi="Arial" w:cs="Arial"/>
        </w:rPr>
      </w:pPr>
    </w:p>
    <w:p w:rsidR="009A728B" w:rsidRDefault="004F69FA" w:rsidP="0009334C">
      <w:pPr>
        <w:pStyle w:val="Body"/>
        <w:widowControl w:val="0"/>
        <w:tabs>
          <w:tab w:val="left" w:pos="5120"/>
        </w:tabs>
        <w:rPr>
          <w:rFonts w:ascii="Arial" w:eastAsia="Arial" w:hAnsi="Arial" w:cs="Arial"/>
        </w:rPr>
      </w:pPr>
      <w:r>
        <w:rPr>
          <w:noProof/>
        </w:rPr>
        <mc:AlternateContent>
          <mc:Choice Requires="wps">
            <w:drawing>
              <wp:anchor distT="152400" distB="152400" distL="152400" distR="152400" simplePos="0" relativeHeight="251670528" behindDoc="0" locked="0" layoutInCell="1" allowOverlap="1">
                <wp:simplePos x="0" y="0"/>
                <wp:positionH relativeFrom="page">
                  <wp:posOffset>3011466</wp:posOffset>
                </wp:positionH>
                <wp:positionV relativeFrom="page">
                  <wp:posOffset>635439</wp:posOffset>
                </wp:positionV>
                <wp:extent cx="4035467" cy="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4035467" cy="0"/>
                        </a:xfrm>
                        <a:prstGeom prst="line">
                          <a:avLst/>
                        </a:prstGeom>
                        <a:noFill/>
                        <a:ln w="25400" cap="flat">
                          <a:solidFill>
                            <a:srgbClr val="FF26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9" style="visibility:visible;position:absolute;margin-left:237.1pt;margin-top:50.0pt;width:317.8pt;height:0.0pt;z-index:251670528;mso-position-horizontal:absolute;mso-position-horizontal-relative:page;mso-position-vertical:absolute;mso-position-vertical-relative:page;mso-wrap-distance-left:12.0pt;mso-wrap-distance-top:12.0pt;mso-wrap-distance-right:12.0pt;mso-wrap-distance-bottom:12.0pt;">
                <v:fill on="f"/>
                <v:stroke filltype="solid" color="#FF26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page" anchory="page"/>
              </v:line>
            </w:pict>
          </mc:Fallback>
        </mc:AlternateContent>
      </w:r>
    </w:p>
    <w:p w:rsidR="009A728B" w:rsidRDefault="009A728B">
      <w:pPr>
        <w:pStyle w:val="Body"/>
        <w:widowControl w:val="0"/>
        <w:tabs>
          <w:tab w:val="left" w:pos="5120"/>
        </w:tabs>
        <w:jc w:val="center"/>
        <w:rPr>
          <w:rFonts w:ascii="Arial" w:eastAsia="Arial" w:hAnsi="Arial" w:cs="Arial"/>
        </w:rPr>
      </w:pP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7"/>
        <w:gridCol w:w="6781"/>
        <w:gridCol w:w="4372"/>
      </w:tblGrid>
      <w:tr w:rsidR="009A728B">
        <w:trPr>
          <w:trHeight w:val="360"/>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9A728B" w:rsidRDefault="004F69FA">
            <w:pPr>
              <w:pStyle w:val="Body"/>
              <w:jc w:val="center"/>
            </w:pPr>
            <w:r>
              <w:rPr>
                <w:rFonts w:ascii="Arial" w:hAnsi="Arial"/>
                <w:b/>
                <w:bCs/>
                <w:sz w:val="32"/>
                <w:szCs w:val="32"/>
              </w:rPr>
              <w:t xml:space="preserve">UNIT </w:t>
            </w:r>
            <w:r w:rsidR="0009334C">
              <w:rPr>
                <w:rFonts w:ascii="Arial" w:hAnsi="Arial"/>
                <w:b/>
                <w:bCs/>
                <w:sz w:val="32"/>
                <w:szCs w:val="32"/>
              </w:rPr>
              <w:t>3</w:t>
            </w:r>
            <w:r>
              <w:rPr>
                <w:rFonts w:ascii="Arial" w:hAnsi="Arial"/>
                <w:b/>
                <w:bCs/>
                <w:sz w:val="32"/>
                <w:szCs w:val="32"/>
              </w:rPr>
              <w:t xml:space="preserve">: AP Portfolio Concentration Section </w:t>
            </w:r>
          </w:p>
        </w:tc>
      </w:tr>
      <w:tr w:rsidR="009A728B">
        <w:trPr>
          <w:trHeight w:val="1623"/>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 xml:space="preserve">Performance Assessments: </w:t>
            </w:r>
          </w:p>
          <w:p w:rsidR="009A728B" w:rsidRDefault="004F69FA">
            <w:pPr>
              <w:pStyle w:val="Body"/>
            </w:pPr>
            <w:r>
              <w:rPr>
                <w:rFonts w:ascii="Arial" w:hAnsi="Arial"/>
              </w:rPr>
              <w:t>AP Studio Art Portfolio: Students will be evaluated based on the technical characteristics of their selection of 1</w:t>
            </w:r>
            <w:r w:rsidR="0009334C">
              <w:rPr>
                <w:rFonts w:ascii="Arial" w:hAnsi="Arial"/>
              </w:rPr>
              <w:t>5</w:t>
            </w:r>
            <w:r>
              <w:rPr>
                <w:rFonts w:ascii="Arial" w:hAnsi="Arial"/>
              </w:rPr>
              <w:t xml:space="preserve"> works within the student’s concentration.</w:t>
            </w:r>
            <w:r>
              <w:rPr>
                <w:rFonts w:ascii="Arial" w:hAnsi="Arial"/>
                <w:b/>
                <w:bCs/>
              </w:rPr>
              <w:t xml:space="preserve"> </w:t>
            </w:r>
            <w:r>
              <w:rPr>
                <w:rFonts w:ascii="Arial" w:hAnsi="Arial"/>
              </w:rPr>
              <w:t>The student will develop a strong visual idea through sketch book activities, brainstorm, peer/class critique, and individual projects. Students will begin the year studying a variety of techniques and concepts and will develop a strong underlying visual idea by mid-year.</w:t>
            </w:r>
          </w:p>
        </w:tc>
      </w:tr>
      <w:tr w:rsidR="009A728B">
        <w:trPr>
          <w:trHeight w:val="560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lastRenderedPageBreak/>
              <w:t>Leadership Alignment:</w:t>
            </w:r>
          </w:p>
          <w:p w:rsidR="009A728B" w:rsidRDefault="009A728B">
            <w:pPr>
              <w:pStyle w:val="Body"/>
              <w:rPr>
                <w:rFonts w:ascii="Arial" w:eastAsia="Arial" w:hAnsi="Arial" w:cs="Arial"/>
                <w:b/>
                <w:bCs/>
              </w:rPr>
            </w:pPr>
          </w:p>
          <w:p w:rsidR="009A728B" w:rsidRDefault="004F69FA">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9A728B" w:rsidRDefault="004F69FA">
            <w:pPr>
              <w:pStyle w:val="Body"/>
              <w:rPr>
                <w:rFonts w:ascii="Arial" w:eastAsia="Arial" w:hAnsi="Arial" w:cs="Arial"/>
                <w:sz w:val="20"/>
                <w:szCs w:val="20"/>
              </w:rPr>
            </w:pPr>
            <w:r>
              <w:rPr>
                <w:rFonts w:ascii="Arial" w:hAnsi="Arial"/>
                <w:sz w:val="20"/>
                <w:szCs w:val="20"/>
              </w:rPr>
              <w:t>Think Creatively</w:t>
            </w:r>
          </w:p>
          <w:p w:rsidR="009A728B" w:rsidRDefault="004F69FA">
            <w:pPr>
              <w:pStyle w:val="Body"/>
              <w:rPr>
                <w:rFonts w:ascii="Arial" w:eastAsia="Arial" w:hAnsi="Arial" w:cs="Arial"/>
                <w:sz w:val="20"/>
                <w:szCs w:val="20"/>
              </w:rPr>
            </w:pPr>
            <w:r>
              <w:rPr>
                <w:rFonts w:ascii="Arial" w:hAnsi="Arial"/>
                <w:sz w:val="20"/>
                <w:szCs w:val="20"/>
              </w:rPr>
              <w:t>Work Creatively with Others</w:t>
            </w:r>
          </w:p>
          <w:p w:rsidR="009A728B" w:rsidRDefault="004F69FA">
            <w:pPr>
              <w:pStyle w:val="Body"/>
              <w:rPr>
                <w:rFonts w:ascii="Arial" w:eastAsia="Arial" w:hAnsi="Arial" w:cs="Arial"/>
                <w:sz w:val="20"/>
                <w:szCs w:val="20"/>
              </w:rPr>
            </w:pPr>
            <w:r>
              <w:rPr>
                <w:rFonts w:ascii="Arial" w:hAnsi="Arial"/>
                <w:sz w:val="20"/>
                <w:szCs w:val="20"/>
              </w:rPr>
              <w:t>Reason Effectively</w:t>
            </w:r>
          </w:p>
          <w:p w:rsidR="009A728B" w:rsidRDefault="004F69FA">
            <w:pPr>
              <w:pStyle w:val="Body"/>
              <w:rPr>
                <w:rFonts w:ascii="Arial" w:eastAsia="Arial" w:hAnsi="Arial" w:cs="Arial"/>
                <w:sz w:val="20"/>
                <w:szCs w:val="20"/>
              </w:rPr>
            </w:pPr>
            <w:r>
              <w:rPr>
                <w:rFonts w:ascii="Arial" w:hAnsi="Arial"/>
                <w:sz w:val="20"/>
                <w:szCs w:val="20"/>
              </w:rPr>
              <w:t>Make Judgments and   Decisions</w:t>
            </w:r>
          </w:p>
          <w:p w:rsidR="009A728B" w:rsidRDefault="004F69FA">
            <w:pPr>
              <w:pStyle w:val="Body"/>
              <w:rPr>
                <w:rFonts w:ascii="Arial" w:eastAsia="Arial" w:hAnsi="Arial" w:cs="Arial"/>
                <w:sz w:val="20"/>
                <w:szCs w:val="20"/>
              </w:rPr>
            </w:pPr>
            <w:r>
              <w:rPr>
                <w:rFonts w:ascii="Arial" w:hAnsi="Arial"/>
                <w:sz w:val="20"/>
                <w:szCs w:val="20"/>
              </w:rPr>
              <w:t>Analyze Media</w:t>
            </w:r>
          </w:p>
          <w:p w:rsidR="009A728B" w:rsidRDefault="004F69FA">
            <w:pPr>
              <w:pStyle w:val="Body"/>
              <w:spacing w:after="120"/>
              <w:rPr>
                <w:rFonts w:ascii="Arial" w:eastAsia="Arial" w:hAnsi="Arial" w:cs="Arial"/>
                <w:sz w:val="20"/>
                <w:szCs w:val="20"/>
              </w:rPr>
            </w:pPr>
            <w:r>
              <w:rPr>
                <w:rFonts w:ascii="Arial" w:hAnsi="Arial"/>
                <w:sz w:val="20"/>
                <w:szCs w:val="20"/>
              </w:rPr>
              <w:t>Create Media Products</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Be Self-Directed Learners</w:t>
            </w:r>
            <w:r>
              <w:rPr>
                <w:rFonts w:ascii="Arial Unicode MS" w:hAnsi="Arial Unicode MS"/>
              </w:rPr>
              <w:br/>
            </w:r>
            <w:r>
              <w:rPr>
                <w:rFonts w:ascii="Arial" w:hAnsi="Arial"/>
                <w:sz w:val="20"/>
                <w:szCs w:val="20"/>
              </w:rPr>
              <w:t>Manage Projects</w:t>
            </w:r>
            <w:r>
              <w:rPr>
                <w:rFonts w:ascii="Arial Unicode MS" w:hAnsi="Arial Unicode MS"/>
              </w:rPr>
              <w:br/>
            </w:r>
            <w:r>
              <w:rPr>
                <w:rFonts w:ascii="Arial" w:hAnsi="Arial"/>
                <w:sz w:val="20"/>
                <w:szCs w:val="20"/>
              </w:rPr>
              <w:t>Produce Results</w:t>
            </w:r>
          </w:p>
          <w:p w:rsidR="009A728B" w:rsidRDefault="004F69FA">
            <w:pPr>
              <w:pStyle w:val="Body"/>
              <w:rPr>
                <w:rFonts w:ascii="Arial" w:eastAsia="Arial" w:hAnsi="Arial" w:cs="Arial"/>
              </w:rPr>
            </w:pPr>
            <w:r>
              <w:rPr>
                <w:rFonts w:ascii="Arial" w:hAnsi="Arial"/>
                <w:b/>
                <w:bCs/>
              </w:rPr>
              <w:t>Activities:</w:t>
            </w:r>
          </w:p>
          <w:p w:rsidR="009A728B" w:rsidRDefault="004F69FA">
            <w:pPr>
              <w:pStyle w:val="Body"/>
              <w:rPr>
                <w:rFonts w:ascii="Arial" w:eastAsia="Arial" w:hAnsi="Arial" w:cs="Arial"/>
                <w:sz w:val="20"/>
                <w:szCs w:val="20"/>
              </w:rPr>
            </w:pPr>
            <w:r>
              <w:rPr>
                <w:rFonts w:ascii="Arial" w:hAnsi="Arial"/>
                <w:sz w:val="20"/>
                <w:szCs w:val="20"/>
              </w:rPr>
              <w:t>Students will lead and participate in group critiques while developing their final concentration portfolios.</w:t>
            </w:r>
          </w:p>
          <w:p w:rsidR="009A728B" w:rsidRDefault="004F69FA">
            <w:pPr>
              <w:pStyle w:val="Body"/>
              <w:rPr>
                <w:rFonts w:ascii="Arial" w:eastAsia="Arial" w:hAnsi="Arial" w:cs="Arial"/>
                <w:sz w:val="20"/>
                <w:szCs w:val="20"/>
              </w:rPr>
            </w:pPr>
            <w:r>
              <w:rPr>
                <w:rFonts w:ascii="Arial" w:hAnsi="Arial"/>
                <w:sz w:val="20"/>
                <w:szCs w:val="20"/>
              </w:rPr>
              <w:t>The student will be involved in activities that require applying theory, problem-solving, brainstorming, and using critical and creative thinking skills while understanding outcomes of related decisions.</w:t>
            </w:r>
          </w:p>
          <w:p w:rsidR="009A728B" w:rsidRDefault="004F69FA">
            <w:pPr>
              <w:pStyle w:val="Body"/>
              <w:rPr>
                <w:rFonts w:ascii="Arial" w:eastAsia="Arial" w:hAnsi="Arial" w:cs="Arial"/>
                <w:sz w:val="20"/>
                <w:szCs w:val="20"/>
              </w:rPr>
            </w:pPr>
            <w:r>
              <w:rPr>
                <w:rFonts w:ascii="Arial" w:hAnsi="Arial"/>
                <w:sz w:val="20"/>
                <w:szCs w:val="20"/>
              </w:rPr>
              <w:t>Project Evaluation will be provided in two parts.  The first part will be a standard class evaluation, which includes a student/teacher scoring rubric and a written reflection. The second part will be an estimate of the AP Score which will be a result of the class critique</w:t>
            </w:r>
          </w:p>
          <w:p w:rsidR="009A728B" w:rsidRDefault="004F69FA">
            <w:pPr>
              <w:pStyle w:val="Body"/>
              <w:rPr>
                <w:rFonts w:ascii="Arial" w:eastAsia="Arial" w:hAnsi="Arial" w:cs="Arial"/>
                <w:sz w:val="20"/>
                <w:szCs w:val="20"/>
              </w:rPr>
            </w:pPr>
            <w:r>
              <w:rPr>
                <w:rFonts w:ascii="Arial" w:hAnsi="Arial"/>
                <w:sz w:val="20"/>
                <w:szCs w:val="20"/>
              </w:rPr>
              <w:t>Students will gather work to enter into the district Art and Tech Fair as well as other local competitions.</w:t>
            </w:r>
          </w:p>
          <w:p w:rsidR="009A728B" w:rsidRDefault="004F69FA">
            <w:pPr>
              <w:pStyle w:val="Body"/>
            </w:pPr>
            <w:r>
              <w:rPr>
                <w:rFonts w:ascii="Arial" w:hAnsi="Arial"/>
                <w:sz w:val="20"/>
                <w:szCs w:val="20"/>
              </w:rPr>
              <w:t xml:space="preserve">Skills USA-Individual students will compete in skill and leadership competitions. </w:t>
            </w:r>
          </w:p>
        </w:tc>
      </w:tr>
      <w:tr w:rsidR="009A728B">
        <w:trPr>
          <w:trHeight w:val="28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728B" w:rsidRDefault="004F69FA">
            <w:pPr>
              <w:pStyle w:val="Body"/>
              <w:spacing w:before="100"/>
              <w:jc w:val="center"/>
            </w:pPr>
            <w:r>
              <w:rPr>
                <w:rFonts w:ascii="Arial" w:hAnsi="Arial"/>
                <w:b/>
                <w:bCs/>
                <w:i/>
                <w:iCs/>
              </w:rPr>
              <w:t>STANDARDS AND COMPETENCIES</w:t>
            </w:r>
          </w:p>
        </w:tc>
      </w:tr>
      <w:tr w:rsidR="009A728B">
        <w:trPr>
          <w:trHeight w:val="783"/>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rPr>
            </w:pPr>
            <w:r>
              <w:rPr>
                <w:rFonts w:ascii="Arial" w:hAnsi="Arial"/>
                <w:b/>
                <w:bCs/>
              </w:rPr>
              <w:t>Standard/Unit:</w:t>
            </w:r>
            <w:r>
              <w:rPr>
                <w:rFonts w:ascii="Arial" w:hAnsi="Arial"/>
              </w:rPr>
              <w:t xml:space="preserve"> </w:t>
            </w:r>
          </w:p>
          <w:p w:rsidR="009A728B" w:rsidRDefault="004F69FA">
            <w:pPr>
              <w:pStyle w:val="Body"/>
            </w:pPr>
            <w:r>
              <w:rPr>
                <w:rFonts w:ascii="Arial" w:hAnsi="Arial"/>
              </w:rPr>
              <w:t>Concentration</w:t>
            </w:r>
          </w:p>
        </w:tc>
      </w:tr>
      <w:tr w:rsidR="009A728B">
        <w:trPr>
          <w:trHeight w:val="282"/>
          <w:jc w:val="center"/>
        </w:trPr>
        <w:tc>
          <w:tcPr>
            <w:tcW w:w="8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tabs>
                <w:tab w:val="left" w:pos="4844"/>
              </w:tabs>
            </w:pPr>
            <w:r>
              <w:rPr>
                <w:rFonts w:ascii="Arial" w:hAnsi="Arial"/>
                <w:b/>
                <w:bCs/>
              </w:rPr>
              <w:t xml:space="preserve">Competencies/Learning Targets  </w:t>
            </w: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pPr>
            <w:r>
              <w:rPr>
                <w:rFonts w:ascii="Arial" w:hAnsi="Arial"/>
                <w:b/>
                <w:bCs/>
              </w:rPr>
              <w:t xml:space="preserve">Total Learning Hours for Unit:  </w:t>
            </w:r>
            <w:r w:rsidR="0009334C">
              <w:rPr>
                <w:rFonts w:ascii="Arial" w:hAnsi="Arial"/>
                <w:b/>
                <w:bCs/>
              </w:rPr>
              <w:t>100</w:t>
            </w:r>
          </w:p>
        </w:tc>
      </w:tr>
      <w:tr w:rsidR="009A728B">
        <w:trPr>
          <w:trHeight w:val="784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ListParagraph"/>
              <w:numPr>
                <w:ilvl w:val="0"/>
                <w:numId w:val="5"/>
              </w:numPr>
              <w:rPr>
                <w:rFonts w:ascii="Arial" w:hAnsi="Arial"/>
              </w:rPr>
            </w:pPr>
            <w:r>
              <w:rPr>
                <w:rFonts w:ascii="Arial" w:hAnsi="Arial"/>
              </w:rPr>
              <w:lastRenderedPageBreak/>
              <w:t>Students will create 2-D artwork within a student-designed conceptual concentration.</w:t>
            </w:r>
          </w:p>
          <w:p w:rsidR="009A728B" w:rsidRDefault="004F69FA">
            <w:pPr>
              <w:pStyle w:val="ListParagraph"/>
              <w:numPr>
                <w:ilvl w:val="0"/>
                <w:numId w:val="5"/>
              </w:numPr>
              <w:rPr>
                <w:rFonts w:ascii="Arial" w:hAnsi="Arial"/>
              </w:rPr>
            </w:pPr>
            <w:r>
              <w:rPr>
                <w:rFonts w:ascii="Arial" w:hAnsi="Arial"/>
              </w:rPr>
              <w:t>Students will create 2-D artwork driven by organizing the elements of art through the principles of design.</w:t>
            </w:r>
          </w:p>
          <w:p w:rsidR="009A728B" w:rsidRDefault="004F69FA">
            <w:pPr>
              <w:pStyle w:val="ListParagraph"/>
              <w:numPr>
                <w:ilvl w:val="0"/>
                <w:numId w:val="5"/>
              </w:numPr>
              <w:rPr>
                <w:rFonts w:ascii="Arial" w:hAnsi="Arial"/>
              </w:rPr>
            </w:pPr>
            <w:r>
              <w:rPr>
                <w:rFonts w:ascii="Arial" w:hAnsi="Arial"/>
              </w:rPr>
              <w:t>Students will create 2-D artwork using a variety of composition.</w:t>
            </w:r>
          </w:p>
          <w:p w:rsidR="009A728B" w:rsidRDefault="004F69FA">
            <w:pPr>
              <w:pStyle w:val="ListParagraph"/>
              <w:numPr>
                <w:ilvl w:val="0"/>
                <w:numId w:val="5"/>
              </w:numPr>
              <w:rPr>
                <w:rFonts w:ascii="Arial" w:hAnsi="Arial"/>
              </w:rPr>
            </w:pPr>
            <w:r>
              <w:rPr>
                <w:rFonts w:ascii="Arial" w:hAnsi="Arial"/>
              </w:rPr>
              <w:t>Students will create 2-D artwork that reveals a focused creative vision and/or technical skills.</w:t>
            </w:r>
          </w:p>
          <w:p w:rsidR="009A728B" w:rsidRDefault="004F69FA">
            <w:pPr>
              <w:pStyle w:val="ListParagraph"/>
              <w:numPr>
                <w:ilvl w:val="0"/>
                <w:numId w:val="6"/>
              </w:numPr>
              <w:rPr>
                <w:rFonts w:ascii="Arial" w:hAnsi="Arial"/>
              </w:rPr>
            </w:pPr>
            <w:r>
              <w:rPr>
                <w:rFonts w:ascii="Arial" w:hAnsi="Arial"/>
              </w:rPr>
              <w:t>Students will revise their art following critiques.</w:t>
            </w:r>
          </w:p>
          <w:p w:rsidR="009A728B" w:rsidRDefault="004F69FA">
            <w:pPr>
              <w:pStyle w:val="Body"/>
              <w:rPr>
                <w:rFonts w:ascii="Arial" w:eastAsia="Arial" w:hAnsi="Arial" w:cs="Arial"/>
                <w:b/>
                <w:bCs/>
              </w:rPr>
            </w:pPr>
            <w:r>
              <w:rPr>
                <w:rFonts w:ascii="Arial" w:hAnsi="Arial"/>
                <w:b/>
                <w:bCs/>
              </w:rPr>
              <w:t>Art</w:t>
            </w:r>
          </w:p>
          <w:p w:rsidR="009A728B" w:rsidRDefault="004F69FA">
            <w:pPr>
              <w:pStyle w:val="Body"/>
              <w:ind w:left="720"/>
              <w:rPr>
                <w:rFonts w:ascii="Arial" w:eastAsia="Arial" w:hAnsi="Arial" w:cs="Arial"/>
              </w:rPr>
            </w:pPr>
            <w:r>
              <w:rPr>
                <w:rFonts w:ascii="Arial" w:hAnsi="Arial"/>
              </w:rPr>
              <w:t>1.1.1 Line: Creates, analyzes and evaluates the visual arts element of line in the production of a work of art.</w:t>
            </w:r>
          </w:p>
          <w:p w:rsidR="009A728B" w:rsidRDefault="004F69FA">
            <w:pPr>
              <w:pStyle w:val="Body"/>
              <w:widowControl w:val="0"/>
              <w:ind w:left="720"/>
              <w:rPr>
                <w:rFonts w:ascii="Arial" w:eastAsia="Arial" w:hAnsi="Arial" w:cs="Arial"/>
              </w:rPr>
            </w:pPr>
            <w:r>
              <w:rPr>
                <w:rFonts w:ascii="Arial" w:hAnsi="Arial"/>
              </w:rPr>
              <w:t>1.1.2 Shape and Form: Creates, analyzes and evaluates the visual arts element of shape and form in the production of a work of art.</w:t>
            </w:r>
          </w:p>
          <w:p w:rsidR="009A728B" w:rsidRDefault="004F69FA">
            <w:pPr>
              <w:pStyle w:val="Body"/>
              <w:widowControl w:val="0"/>
              <w:ind w:left="720"/>
              <w:rPr>
                <w:rFonts w:ascii="Arial" w:eastAsia="Arial" w:hAnsi="Arial" w:cs="Arial"/>
              </w:rPr>
            </w:pPr>
            <w:r>
              <w:rPr>
                <w:rFonts w:ascii="Arial" w:hAnsi="Arial"/>
              </w:rPr>
              <w:t>1.1.3 Value: Creates, analyzes and evaluates the visual arts element of value in the production of a work of art.</w:t>
            </w:r>
          </w:p>
          <w:p w:rsidR="009A728B" w:rsidRDefault="004F69FA">
            <w:pPr>
              <w:pStyle w:val="Body"/>
              <w:widowControl w:val="0"/>
              <w:ind w:left="720"/>
              <w:rPr>
                <w:rFonts w:ascii="Arial" w:eastAsia="Arial" w:hAnsi="Arial" w:cs="Arial"/>
              </w:rPr>
            </w:pPr>
            <w:r>
              <w:rPr>
                <w:rFonts w:ascii="Arial" w:hAnsi="Arial"/>
              </w:rPr>
              <w:t>1.1.4 Texture: Creates, analyzes and evaluates the visual arts elements of texture in the production of a work of art.</w:t>
            </w:r>
          </w:p>
          <w:p w:rsidR="009A728B" w:rsidRDefault="004F69FA">
            <w:pPr>
              <w:pStyle w:val="Body"/>
              <w:widowControl w:val="0"/>
              <w:ind w:left="720"/>
              <w:rPr>
                <w:rFonts w:ascii="Arial" w:eastAsia="Arial" w:hAnsi="Arial" w:cs="Arial"/>
              </w:rPr>
            </w:pPr>
            <w:r>
              <w:rPr>
                <w:rFonts w:ascii="Arial" w:hAnsi="Arial"/>
              </w:rPr>
              <w:t>1.1.5 Space: Creates, analyzes and evaluates the visual arts element of space in the production of a work of art.</w:t>
            </w:r>
          </w:p>
          <w:p w:rsidR="009A728B" w:rsidRDefault="004F69FA">
            <w:pPr>
              <w:pStyle w:val="Body"/>
              <w:widowControl w:val="0"/>
              <w:ind w:left="720"/>
              <w:rPr>
                <w:rFonts w:ascii="Arial" w:eastAsia="Arial" w:hAnsi="Arial" w:cs="Arial"/>
              </w:rPr>
            </w:pPr>
            <w:r>
              <w:rPr>
                <w:rFonts w:ascii="Arial" w:hAnsi="Arial"/>
              </w:rPr>
              <w:t>1.1.6 Color: Creates, analyzes and evaluates the visual arts element of color in the production of a work of art.</w:t>
            </w:r>
          </w:p>
          <w:p w:rsidR="009A728B" w:rsidRDefault="004F69FA">
            <w:pPr>
              <w:pStyle w:val="Body"/>
              <w:widowControl w:val="0"/>
              <w:ind w:left="720"/>
              <w:rPr>
                <w:rFonts w:ascii="Arial" w:eastAsia="Arial" w:hAnsi="Arial" w:cs="Arial"/>
              </w:rPr>
            </w:pPr>
            <w:r>
              <w:rPr>
                <w:rFonts w:ascii="Arial" w:hAnsi="Arial"/>
              </w:rPr>
              <w:t>1.1.7 Principles of Design: Creates, analyzes, and evaluates repetition/pattern, contrast, variety, balance, movement/rhythm, proportion, emphasis/dominance, and harmony/unity in a work of art.</w:t>
            </w:r>
          </w:p>
          <w:p w:rsidR="009A728B" w:rsidRDefault="004F69FA">
            <w:pPr>
              <w:pStyle w:val="Body"/>
              <w:widowControl w:val="0"/>
              <w:ind w:left="720"/>
              <w:rPr>
                <w:rFonts w:ascii="Arial" w:eastAsia="Arial" w:hAnsi="Arial" w:cs="Arial"/>
              </w:rPr>
            </w:pPr>
            <w:r>
              <w:rPr>
                <w:rFonts w:ascii="Arial" w:hAnsi="Arial"/>
              </w:rPr>
              <w:t xml:space="preserve">1.2.1 Develops visual arts skills and techniques.  Analyzes, applies and evaluates </w:t>
            </w:r>
            <w:r>
              <w:rPr>
                <w:rFonts w:ascii="Arial" w:hAnsi="Arial"/>
                <w:b/>
                <w:bCs/>
              </w:rPr>
              <w:t>visual arts skills and techniques</w:t>
            </w:r>
            <w:r>
              <w:rPr>
                <w:rFonts w:ascii="Arial" w:hAnsi="Arial"/>
              </w:rPr>
              <w:t xml:space="preserve"> to create original works of arts in two dimensions.</w:t>
            </w:r>
          </w:p>
          <w:p w:rsidR="009A728B" w:rsidRDefault="004F69FA">
            <w:pPr>
              <w:pStyle w:val="Body"/>
              <w:widowControl w:val="0"/>
              <w:ind w:left="720"/>
              <w:rPr>
                <w:rFonts w:ascii="Arial" w:eastAsia="Arial" w:hAnsi="Arial" w:cs="Arial"/>
              </w:rPr>
            </w:pPr>
            <w:r>
              <w:rPr>
                <w:rFonts w:ascii="Arial" w:hAnsi="Arial"/>
              </w:rPr>
              <w:t>1.3.1 Analyzes, creates and evaluates an artistic composition using visual art styles and genres from various artists, cultures, places and times.</w:t>
            </w:r>
          </w:p>
          <w:p w:rsidR="009A728B" w:rsidRDefault="004F69FA">
            <w:pPr>
              <w:pStyle w:val="Body"/>
              <w:widowControl w:val="0"/>
              <w:ind w:left="720"/>
              <w:rPr>
                <w:rFonts w:ascii="Arial" w:eastAsia="Arial" w:hAnsi="Arial" w:cs="Arial"/>
              </w:rPr>
            </w:pPr>
            <w:r>
              <w:rPr>
                <w:rFonts w:ascii="Arial" w:hAnsi="Arial"/>
              </w:rPr>
              <w:t>1.4.1 Applies, analyzes and evaluates audience conventions and responsibilities according to setting and culture.</w:t>
            </w:r>
          </w:p>
          <w:p w:rsidR="009A728B" w:rsidRDefault="004F69FA">
            <w:pPr>
              <w:pStyle w:val="Body"/>
              <w:widowControl w:val="0"/>
              <w:ind w:left="720"/>
              <w:rPr>
                <w:rFonts w:ascii="Arial" w:eastAsia="Arial" w:hAnsi="Arial" w:cs="Arial"/>
              </w:rPr>
            </w:pPr>
            <w:r>
              <w:rPr>
                <w:rFonts w:ascii="Arial" w:hAnsi="Arial"/>
              </w:rPr>
              <w:t xml:space="preserve">2.1.1 Applies, analyzes, evaluates, and creates visual arts using </w:t>
            </w:r>
            <w:r>
              <w:rPr>
                <w:rFonts w:ascii="Arial" w:hAnsi="Arial"/>
                <w:b/>
                <w:bCs/>
              </w:rPr>
              <w:t>the creative process</w:t>
            </w:r>
            <w:r>
              <w:rPr>
                <w:rFonts w:ascii="Arial" w:hAnsi="Arial"/>
              </w:rPr>
              <w:t xml:space="preserve"> independently.</w:t>
            </w:r>
          </w:p>
          <w:p w:rsidR="009A728B" w:rsidRDefault="004F69FA">
            <w:pPr>
              <w:pStyle w:val="Body"/>
              <w:widowControl w:val="0"/>
              <w:ind w:left="720"/>
              <w:rPr>
                <w:rFonts w:ascii="Arial" w:eastAsia="Arial" w:hAnsi="Arial" w:cs="Arial"/>
              </w:rPr>
            </w:pPr>
            <w:r>
              <w:rPr>
                <w:rFonts w:ascii="Arial" w:hAnsi="Arial"/>
              </w:rPr>
              <w:t xml:space="preserve">2.2.1 Applies, analyzes, evaluates, and creates using </w:t>
            </w:r>
            <w:r>
              <w:rPr>
                <w:rFonts w:ascii="Arial" w:hAnsi="Arial"/>
                <w:b/>
                <w:bCs/>
              </w:rPr>
              <w:t>a performance process</w:t>
            </w:r>
            <w:r>
              <w:rPr>
                <w:rFonts w:ascii="Arial" w:hAnsi="Arial"/>
              </w:rPr>
              <w:t xml:space="preserve"> through visual arts.</w:t>
            </w:r>
          </w:p>
          <w:p w:rsidR="009A728B" w:rsidRDefault="004F69FA">
            <w:pPr>
              <w:pStyle w:val="Body"/>
              <w:widowControl w:val="0"/>
              <w:ind w:left="720"/>
              <w:rPr>
                <w:rFonts w:ascii="Arial" w:eastAsia="Arial" w:hAnsi="Arial" w:cs="Arial"/>
              </w:rPr>
            </w:pPr>
            <w:r>
              <w:rPr>
                <w:rFonts w:ascii="Arial" w:hAnsi="Arial"/>
              </w:rPr>
              <w:t xml:space="preserve">2.3.1 Applies, analyzes, evaluates, and creates using </w:t>
            </w:r>
            <w:r>
              <w:rPr>
                <w:rFonts w:ascii="Arial" w:hAnsi="Arial"/>
                <w:b/>
                <w:bCs/>
              </w:rPr>
              <w:t>a responding process</w:t>
            </w:r>
            <w:r>
              <w:rPr>
                <w:rFonts w:ascii="Arial" w:hAnsi="Arial"/>
              </w:rPr>
              <w:t xml:space="preserve"> through visual arts.</w:t>
            </w:r>
          </w:p>
          <w:p w:rsidR="009A728B" w:rsidRDefault="004F69FA">
            <w:pPr>
              <w:pStyle w:val="Body"/>
              <w:widowControl w:val="0"/>
              <w:ind w:left="720"/>
              <w:rPr>
                <w:rFonts w:ascii="Arial" w:eastAsia="Arial" w:hAnsi="Arial" w:cs="Arial"/>
              </w:rPr>
            </w:pPr>
            <w:r>
              <w:rPr>
                <w:rFonts w:ascii="Arial" w:hAnsi="Arial"/>
              </w:rPr>
              <w:t>3.1.1 Applies, analyzes, evaluates and creates visual arts to express and present ideas and feelings.</w:t>
            </w:r>
          </w:p>
          <w:p w:rsidR="009A728B" w:rsidRDefault="004F69FA">
            <w:pPr>
              <w:pStyle w:val="Body"/>
              <w:widowControl w:val="0"/>
              <w:ind w:left="720"/>
              <w:rPr>
                <w:rFonts w:ascii="Arial" w:eastAsia="Arial" w:hAnsi="Arial" w:cs="Arial"/>
              </w:rPr>
            </w:pPr>
            <w:r>
              <w:rPr>
                <w:rFonts w:ascii="Arial" w:hAnsi="Arial"/>
              </w:rPr>
              <w:t>3.2.1 Applies, analyzes, evaluates and creates visual artworks that communicate for a specific purpose.</w:t>
            </w:r>
          </w:p>
          <w:p w:rsidR="009A728B" w:rsidRDefault="004F69FA">
            <w:pPr>
              <w:pStyle w:val="Body"/>
              <w:widowControl w:val="0"/>
              <w:ind w:left="720"/>
              <w:rPr>
                <w:rFonts w:ascii="Arial" w:eastAsia="Arial" w:hAnsi="Arial" w:cs="Arial"/>
              </w:rPr>
            </w:pPr>
            <w:r>
              <w:rPr>
                <w:rFonts w:ascii="Arial" w:hAnsi="Arial"/>
              </w:rPr>
              <w:t>3.3.1 Analyzes and evaluates how personal aesthetic choices are influenced by and reflected in visual artworks.</w:t>
            </w:r>
          </w:p>
          <w:p w:rsidR="009A728B" w:rsidRDefault="004F69FA">
            <w:pPr>
              <w:pStyle w:val="Body"/>
              <w:ind w:left="720"/>
            </w:pPr>
            <w:r>
              <w:rPr>
                <w:rFonts w:ascii="Arial" w:hAnsi="Arial"/>
              </w:rPr>
              <w:t>4.1.1 Analyzes, evaluates, and creates arts presentations that integrate multiple arts disciplines.</w:t>
            </w:r>
          </w:p>
        </w:tc>
      </w:tr>
      <w:tr w:rsidR="009A728B">
        <w:trPr>
          <w:trHeight w:val="28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9A728B" w:rsidRDefault="004F69FA">
            <w:pPr>
              <w:pStyle w:val="Body"/>
              <w:spacing w:after="60"/>
              <w:jc w:val="center"/>
            </w:pPr>
            <w:r>
              <w:rPr>
                <w:rFonts w:ascii="Arial" w:hAnsi="Arial"/>
                <w:b/>
                <w:bCs/>
                <w:i/>
                <w:iCs/>
              </w:rPr>
              <w:t>Aligned Washington State Standards</w:t>
            </w:r>
          </w:p>
        </w:tc>
      </w:tr>
      <w:tr w:rsidR="009A728B">
        <w:trPr>
          <w:trHeight w:val="8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COMMON CORE</w:t>
            </w:r>
          </w:p>
          <w:p w:rsidR="009A728B" w:rsidRDefault="004F69FA">
            <w:pPr>
              <w:pStyle w:val="Body"/>
            </w:pPr>
            <w:r>
              <w:rPr>
                <w:rFonts w:ascii="Arial" w:hAnsi="Arial"/>
                <w:b/>
                <w:bCs/>
                <w:sz w:val="20"/>
                <w:szCs w:val="20"/>
              </w:rPr>
              <w:t>Speaking and Listening Standards</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2169"/>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lastRenderedPageBreak/>
              <w:t>Educational Technology</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9334C" w:rsidRPr="0009334C" w:rsidRDefault="0009334C" w:rsidP="0009334C">
            <w:pPr>
              <w:pStyle w:val="Defaul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1. Empowered Learner - Students leverage technology to take an active role in choosing, achieving and demonstrating </w:t>
            </w:r>
          </w:p>
          <w:p w:rsidR="0009334C" w:rsidRPr="0009334C" w:rsidRDefault="0009334C" w:rsidP="0009334C">
            <w:pPr>
              <w:pStyle w:val="Defaul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competency in their learning goals, informed by the learning sciences.</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2: Digital Citizen - Students recognize the rights, responsibilities and opportunities of living, learning and working in an </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interconnected digital world, and they act and model in ways that are safe, legal and ethical.</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3. Knowledge Constructor - Students critically curate a variety of resources using digital tools to construct </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knowledge, produce creative artifacts and make meaningful learning experiences for themselves and others.</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6. Creative Communicator - Students communicate clearly and express themselves creatively for a variety of </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purposes using the platforms, tools, styles, formats and digital media appropriate to their goals.</w:t>
            </w:r>
          </w:p>
          <w:p w:rsidR="0009334C" w:rsidRPr="0009334C" w:rsidRDefault="0009334C" w:rsidP="0009334C">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7. Global Collaborator - Students use digital tools to broaden their perspectives and enrich their learning by </w:t>
            </w:r>
          </w:p>
          <w:p w:rsidR="009A728B" w:rsidRDefault="0009334C" w:rsidP="0009334C">
            <w:pPr>
              <w:ind w:left="-697"/>
            </w:pPr>
            <w:r w:rsidRPr="0009334C">
              <w:rPr>
                <w:rFonts w:ascii="Arial" w:hAnsi="Arial" w:cs="Arial"/>
                <w:color w:val="000000" w:themeColor="text1"/>
                <w:sz w:val="20"/>
                <w:szCs w:val="20"/>
                <w14:textOutline w14:w="0" w14:cap="flat" w14:cmpd="sng" w14:algn="ctr">
                  <w14:solidFill>
                    <w14:srgbClr w14:val="000000"/>
                  </w14:solidFill>
                  <w14:prstDash w14:val="solid"/>
                  <w14:miter w14:lim="400000"/>
                </w14:textOutline>
              </w:rPr>
              <w:t>collaborating with others and working effectively in teams locally and globally</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Math</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46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Reading 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9A728B">
            <w:pPr>
              <w:pStyle w:val="Body"/>
              <w:tabs>
                <w:tab w:val="left" w:pos="813"/>
              </w:tabs>
              <w:rPr>
                <w:rFonts w:ascii="Arial" w:eastAsia="Arial" w:hAnsi="Arial" w:cs="Arial"/>
                <w:b/>
                <w:bCs/>
                <w:sz w:val="20"/>
                <w:szCs w:val="20"/>
              </w:rPr>
            </w:pP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CCSS.ELA-Literacy.CCRA.R.1. Read closely to determine what the text says explicitly and to make logical inferences from it; cite specific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textual evidences when writing or speaking to support conclusions drawn from the text (Text may include step by step instructions, </w:t>
            </w:r>
          </w:p>
          <w:p w:rsidR="009A728B" w:rsidRDefault="004F69FA">
            <w:pPr>
              <w:pStyle w:val="Body"/>
              <w:tabs>
                <w:tab w:val="left" w:pos="871"/>
              </w:tabs>
              <w:rPr>
                <w:rFonts w:ascii="Arial" w:eastAsia="Arial" w:hAnsi="Arial" w:cs="Arial"/>
                <w:b/>
                <w:bCs/>
                <w:sz w:val="20"/>
                <w:szCs w:val="20"/>
              </w:rPr>
            </w:pPr>
            <w:r>
              <w:rPr>
                <w:rFonts w:ascii="Arial" w:hAnsi="Arial"/>
                <w:sz w:val="20"/>
                <w:szCs w:val="20"/>
              </w:rPr>
              <w:t xml:space="preserve">                </w:t>
            </w:r>
            <w:proofErr w:type="spellStart"/>
            <w:r>
              <w:rPr>
                <w:rFonts w:ascii="Arial" w:hAnsi="Arial"/>
                <w:sz w:val="20"/>
                <w:szCs w:val="20"/>
              </w:rPr>
              <w:t>youtube</w:t>
            </w:r>
            <w:proofErr w:type="spellEnd"/>
            <w:r>
              <w:rPr>
                <w:rFonts w:ascii="Arial" w:hAnsi="Arial"/>
                <w:sz w:val="20"/>
                <w:szCs w:val="20"/>
              </w:rPr>
              <w:t xml:space="preserve"> videos, and artworks).</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9A728B" w:rsidRDefault="004F69FA">
            <w:pPr>
              <w:pStyle w:val="Body"/>
              <w:tabs>
                <w:tab w:val="left" w:pos="813"/>
              </w:tabs>
              <w:rPr>
                <w:rFonts w:ascii="Arial" w:eastAsia="Arial" w:hAnsi="Arial" w:cs="Arial"/>
                <w:b/>
                <w:bCs/>
                <w:sz w:val="20"/>
                <w:szCs w:val="20"/>
              </w:rPr>
            </w:pPr>
            <w:r>
              <w:rPr>
                <w:rFonts w:ascii="Arial" w:hAnsi="Arial"/>
                <w:sz w:val="20"/>
                <w:szCs w:val="20"/>
              </w:rPr>
              <w:t xml:space="preserve">                details and ideas.</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CCSS.ELA-Literacy.CCRA.R.4. Interpret words, phrases, and images as they are used in visual or written text, including: determining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audience, purpose, and meaning; analyzing how specific word or artistic choices shape meaning or tone.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CCSS.ELA-Literacy.CCRA.R.5. Analyze the structure of written and visual texts, including how specific sentences, paragraphs, and large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portions of the text (e.g. artist statements, clips, art elements, and principles of design) relate to each other and the whole.</w:t>
            </w:r>
          </w:p>
          <w:p w:rsidR="009A728B" w:rsidRDefault="004F69FA">
            <w:pPr>
              <w:pStyle w:val="Body"/>
              <w:tabs>
                <w:tab w:val="left" w:pos="813"/>
              </w:tabs>
              <w:rPr>
                <w:rFonts w:ascii="Arial" w:eastAsia="Arial" w:hAnsi="Arial" w:cs="Arial"/>
                <w:sz w:val="20"/>
                <w:szCs w:val="20"/>
              </w:rPr>
            </w:pPr>
            <w:r>
              <w:rPr>
                <w:rFonts w:ascii="Arial" w:hAnsi="Arial"/>
                <w:sz w:val="20"/>
                <w:szCs w:val="20"/>
              </w:rPr>
              <w:t>CCSS.ELA-Literacy.CCRA.R.6. Assess how point of view or purpose shapes the content and style of a written or visual text.</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CCSS.ELA-Literacy.CCRA.R.7. Integrate and evaluate content presented in diverse formats and media, including visually and quantitatively, </w:t>
            </w:r>
          </w:p>
          <w:p w:rsidR="009A728B" w:rsidRDefault="004F69FA">
            <w:pPr>
              <w:pStyle w:val="Body"/>
              <w:tabs>
                <w:tab w:val="left" w:pos="813"/>
              </w:tabs>
            </w:pPr>
            <w:r>
              <w:rPr>
                <w:rFonts w:ascii="Arial" w:hAnsi="Arial"/>
                <w:sz w:val="20"/>
                <w:szCs w:val="20"/>
              </w:rPr>
              <w:t xml:space="preserve">                as well as in words.</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Social Studies</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220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Writing</w:t>
            </w:r>
          </w:p>
          <w:p w:rsidR="009A728B" w:rsidRDefault="004F69FA">
            <w:pPr>
              <w:pStyle w:val="Body"/>
            </w:pPr>
            <w:r>
              <w:rPr>
                <w:rFonts w:ascii="Arial" w:hAnsi="Arial"/>
                <w:b/>
                <w:bCs/>
                <w:sz w:val="20"/>
                <w:szCs w:val="20"/>
              </w:rPr>
              <w:t>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pPr>
              <w:pStyle w:val="Body"/>
              <w:tabs>
                <w:tab w:val="left" w:pos="813"/>
              </w:tabs>
              <w:ind w:left="882" w:hanging="882"/>
              <w:rPr>
                <w:rFonts w:ascii="Arial" w:eastAsia="Arial" w:hAnsi="Arial" w:cs="Arial"/>
                <w:sz w:val="20"/>
                <w:szCs w:val="20"/>
              </w:rPr>
            </w:pP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CCSS.ELA-Literacy.CCRA.W.5 Develop and strengthen writing as needed by planning, revising, editing, rewriting, or trying a new approach.</w:t>
            </w: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CCSS.ELA-Literacy.CCRA.W.6 Use technology, including the Internet, to produce and publish writing and to interact and collaborate with others.</w:t>
            </w:r>
          </w:p>
          <w:p w:rsidR="009A728B" w:rsidRDefault="004F69FA">
            <w:pPr>
              <w:pStyle w:val="Body"/>
              <w:tabs>
                <w:tab w:val="left" w:pos="813"/>
              </w:tabs>
              <w:ind w:left="882"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bl>
    <w:p w:rsidR="009A728B" w:rsidRDefault="009A728B">
      <w:pPr>
        <w:pStyle w:val="Body"/>
        <w:widowControl w:val="0"/>
        <w:tabs>
          <w:tab w:val="left" w:pos="5120"/>
        </w:tabs>
        <w:jc w:val="center"/>
        <w:rPr>
          <w:rFonts w:ascii="Arial" w:eastAsia="Arial" w:hAnsi="Arial" w:cs="Arial"/>
        </w:rPr>
      </w:pP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7"/>
        <w:gridCol w:w="6781"/>
        <w:gridCol w:w="4372"/>
      </w:tblGrid>
      <w:tr w:rsidR="009A728B">
        <w:trPr>
          <w:trHeight w:val="360"/>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9A728B" w:rsidRDefault="004F69FA">
            <w:pPr>
              <w:pStyle w:val="Body"/>
              <w:jc w:val="center"/>
            </w:pPr>
            <w:r>
              <w:rPr>
                <w:rFonts w:ascii="Arial" w:hAnsi="Arial"/>
                <w:b/>
                <w:bCs/>
                <w:sz w:val="32"/>
                <w:szCs w:val="32"/>
              </w:rPr>
              <w:t xml:space="preserve">UNIT </w:t>
            </w:r>
            <w:r w:rsidR="0009334C">
              <w:rPr>
                <w:rFonts w:ascii="Arial" w:hAnsi="Arial"/>
                <w:b/>
                <w:bCs/>
                <w:sz w:val="32"/>
                <w:szCs w:val="32"/>
              </w:rPr>
              <w:t>4</w:t>
            </w:r>
            <w:r>
              <w:rPr>
                <w:rFonts w:ascii="Arial" w:hAnsi="Arial"/>
                <w:b/>
                <w:bCs/>
                <w:sz w:val="32"/>
                <w:szCs w:val="32"/>
              </w:rPr>
              <w:t xml:space="preserve">: Critique </w:t>
            </w:r>
          </w:p>
        </w:tc>
      </w:tr>
      <w:tr w:rsidR="009A728B">
        <w:trPr>
          <w:trHeight w:val="1903"/>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 xml:space="preserve">Performance Assessments:  </w:t>
            </w:r>
          </w:p>
          <w:p w:rsidR="009A728B" w:rsidRDefault="004F69FA">
            <w:pPr>
              <w:pStyle w:val="Body"/>
              <w:rPr>
                <w:rFonts w:ascii="Arial" w:eastAsia="Arial" w:hAnsi="Arial" w:cs="Arial"/>
              </w:rPr>
            </w:pPr>
            <w:r>
              <w:rPr>
                <w:rFonts w:ascii="Arial" w:hAnsi="Arial"/>
              </w:rPr>
              <w:t>Students will self-assess and critique their own work and write an analysis of their own work.  Students will be assessed based on their written analysis following the steps of art criticism.</w:t>
            </w:r>
          </w:p>
          <w:p w:rsidR="009A728B" w:rsidRDefault="009A728B">
            <w:pPr>
              <w:pStyle w:val="Body"/>
              <w:rPr>
                <w:rFonts w:ascii="Arial" w:eastAsia="Arial" w:hAnsi="Arial" w:cs="Arial"/>
              </w:rPr>
            </w:pPr>
          </w:p>
          <w:p w:rsidR="009A728B" w:rsidRDefault="004F69FA">
            <w:pPr>
              <w:pStyle w:val="Body"/>
            </w:pPr>
            <w:r>
              <w:rPr>
                <w:rFonts w:ascii="Arial" w:hAnsi="Arial"/>
              </w:rPr>
              <w:t>Students will assess the works of others, and critique their work and write an analysis of their work.  Students will be assessed based on their written analysis following the steps of art criticism.</w:t>
            </w:r>
          </w:p>
        </w:tc>
      </w:tr>
      <w:tr w:rsidR="009A728B">
        <w:trPr>
          <w:trHeight w:val="6723"/>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sz w:val="20"/>
                <w:szCs w:val="20"/>
              </w:rPr>
            </w:pPr>
            <w:r>
              <w:rPr>
                <w:rFonts w:ascii="Arial" w:hAnsi="Arial"/>
                <w:b/>
                <w:bCs/>
                <w:sz w:val="20"/>
                <w:szCs w:val="20"/>
              </w:rPr>
              <w:t>Leadership Alignment:</w:t>
            </w:r>
          </w:p>
          <w:p w:rsidR="009A728B" w:rsidRDefault="009A728B">
            <w:pPr>
              <w:pStyle w:val="Body"/>
              <w:rPr>
                <w:rFonts w:ascii="Arial" w:eastAsia="Arial" w:hAnsi="Arial" w:cs="Arial"/>
                <w:b/>
                <w:bCs/>
                <w:sz w:val="20"/>
                <w:szCs w:val="20"/>
              </w:rPr>
            </w:pPr>
          </w:p>
          <w:p w:rsidR="009A728B" w:rsidRDefault="004F69FA">
            <w:pPr>
              <w:pStyle w:val="Body"/>
              <w:rPr>
                <w:rFonts w:ascii="Arial" w:eastAsia="Arial" w:hAnsi="Arial" w:cs="Arial"/>
                <w:b/>
                <w:bCs/>
                <w:sz w:val="20"/>
                <w:szCs w:val="20"/>
              </w:rPr>
            </w:pPr>
            <w:r>
              <w:rPr>
                <w:rFonts w:ascii="Arial" w:hAnsi="Arial"/>
                <w:b/>
                <w:bCs/>
                <w:sz w:val="20"/>
                <w:szCs w:val="20"/>
              </w:rPr>
              <w:t>21</w:t>
            </w:r>
            <w:r>
              <w:rPr>
                <w:rFonts w:ascii="Arial" w:hAnsi="Arial"/>
                <w:b/>
                <w:bCs/>
                <w:sz w:val="20"/>
                <w:szCs w:val="20"/>
                <w:vertAlign w:val="superscript"/>
              </w:rPr>
              <w:t>st</w:t>
            </w:r>
            <w:r>
              <w:rPr>
                <w:rFonts w:ascii="Arial" w:hAnsi="Arial"/>
                <w:b/>
                <w:bCs/>
                <w:sz w:val="20"/>
                <w:szCs w:val="20"/>
              </w:rPr>
              <w:t xml:space="preserve"> Century Skills:</w:t>
            </w:r>
          </w:p>
          <w:p w:rsidR="009A728B" w:rsidRDefault="004F69FA">
            <w:pPr>
              <w:pStyle w:val="Body"/>
              <w:rPr>
                <w:rFonts w:ascii="Arial" w:eastAsia="Arial" w:hAnsi="Arial" w:cs="Arial"/>
                <w:sz w:val="20"/>
                <w:szCs w:val="20"/>
              </w:rPr>
            </w:pPr>
            <w:r>
              <w:rPr>
                <w:rFonts w:ascii="Arial" w:hAnsi="Arial"/>
                <w:sz w:val="20"/>
                <w:szCs w:val="20"/>
              </w:rPr>
              <w:t>Think Creatively</w:t>
            </w:r>
          </w:p>
          <w:p w:rsidR="009A728B" w:rsidRDefault="004F69FA">
            <w:pPr>
              <w:pStyle w:val="Body"/>
              <w:rPr>
                <w:rFonts w:ascii="Arial" w:eastAsia="Arial" w:hAnsi="Arial" w:cs="Arial"/>
                <w:sz w:val="20"/>
                <w:szCs w:val="20"/>
              </w:rPr>
            </w:pPr>
            <w:r>
              <w:rPr>
                <w:rFonts w:ascii="Arial" w:hAnsi="Arial"/>
                <w:sz w:val="20"/>
                <w:szCs w:val="20"/>
              </w:rPr>
              <w:t>Work Creatively with Others</w:t>
            </w:r>
          </w:p>
          <w:p w:rsidR="009A728B" w:rsidRDefault="004F69FA">
            <w:pPr>
              <w:pStyle w:val="Body"/>
              <w:rPr>
                <w:rFonts w:ascii="Arial" w:eastAsia="Arial" w:hAnsi="Arial" w:cs="Arial"/>
                <w:sz w:val="20"/>
                <w:szCs w:val="20"/>
              </w:rPr>
            </w:pPr>
            <w:r>
              <w:rPr>
                <w:rFonts w:ascii="Arial" w:hAnsi="Arial"/>
                <w:sz w:val="20"/>
                <w:szCs w:val="20"/>
              </w:rPr>
              <w:t>Implement Innovations</w:t>
            </w:r>
          </w:p>
          <w:p w:rsidR="009A728B" w:rsidRDefault="004F69FA">
            <w:pPr>
              <w:pStyle w:val="Body"/>
              <w:rPr>
                <w:rFonts w:ascii="Arial" w:eastAsia="Arial" w:hAnsi="Arial" w:cs="Arial"/>
                <w:sz w:val="20"/>
                <w:szCs w:val="20"/>
              </w:rPr>
            </w:pPr>
            <w:r>
              <w:rPr>
                <w:rFonts w:ascii="Arial" w:hAnsi="Arial"/>
                <w:sz w:val="20"/>
                <w:szCs w:val="20"/>
              </w:rPr>
              <w:t>Reason Effectively</w:t>
            </w:r>
          </w:p>
          <w:p w:rsidR="009A728B" w:rsidRDefault="004F69FA">
            <w:pPr>
              <w:pStyle w:val="Body"/>
              <w:rPr>
                <w:rFonts w:ascii="Arial" w:eastAsia="Arial" w:hAnsi="Arial" w:cs="Arial"/>
                <w:sz w:val="20"/>
                <w:szCs w:val="20"/>
              </w:rPr>
            </w:pPr>
            <w:r>
              <w:rPr>
                <w:rFonts w:ascii="Arial" w:hAnsi="Arial"/>
                <w:b/>
                <w:bCs/>
                <w:sz w:val="20"/>
                <w:szCs w:val="20"/>
              </w:rPr>
              <w:t>U</w:t>
            </w:r>
            <w:r>
              <w:rPr>
                <w:rFonts w:ascii="Arial" w:hAnsi="Arial"/>
                <w:sz w:val="20"/>
                <w:szCs w:val="20"/>
              </w:rPr>
              <w:t>se Systems Thinking</w:t>
            </w:r>
          </w:p>
          <w:p w:rsidR="009A728B" w:rsidRDefault="004F69FA">
            <w:pPr>
              <w:pStyle w:val="Body"/>
              <w:rPr>
                <w:rFonts w:ascii="Arial" w:eastAsia="Arial" w:hAnsi="Arial" w:cs="Arial"/>
                <w:sz w:val="20"/>
                <w:szCs w:val="20"/>
              </w:rPr>
            </w:pPr>
            <w:r>
              <w:rPr>
                <w:rFonts w:ascii="Arial" w:hAnsi="Arial"/>
                <w:sz w:val="20"/>
                <w:szCs w:val="20"/>
              </w:rPr>
              <w:t>Make Judgments and Decisions</w:t>
            </w:r>
          </w:p>
          <w:p w:rsidR="009A728B" w:rsidRDefault="004F69FA">
            <w:pPr>
              <w:pStyle w:val="Body"/>
              <w:spacing w:after="120"/>
              <w:rPr>
                <w:rFonts w:ascii="Arial" w:eastAsia="Arial" w:hAnsi="Arial" w:cs="Arial"/>
                <w:sz w:val="20"/>
                <w:szCs w:val="20"/>
              </w:rPr>
            </w:pPr>
            <w:r>
              <w:rPr>
                <w:rFonts w:ascii="Arial" w:hAnsi="Arial"/>
                <w:sz w:val="20"/>
                <w:szCs w:val="20"/>
              </w:rPr>
              <w:t>Solve Problems</w:t>
            </w:r>
            <w:r>
              <w:rPr>
                <w:rFonts w:ascii="Arial Unicode MS" w:hAnsi="Arial Unicode MS"/>
                <w:sz w:val="20"/>
                <w:szCs w:val="20"/>
              </w:rPr>
              <w:br/>
            </w:r>
            <w:r>
              <w:rPr>
                <w:rFonts w:ascii="Arial" w:hAnsi="Arial"/>
                <w:sz w:val="20"/>
                <w:szCs w:val="20"/>
              </w:rPr>
              <w:t>Communicate Clearly</w:t>
            </w:r>
            <w:r>
              <w:rPr>
                <w:rFonts w:ascii="Arial Unicode MS" w:hAnsi="Arial Unicode MS"/>
                <w:sz w:val="20"/>
                <w:szCs w:val="20"/>
              </w:rPr>
              <w:br/>
            </w:r>
            <w:r>
              <w:rPr>
                <w:rFonts w:ascii="Arial" w:hAnsi="Arial"/>
                <w:sz w:val="20"/>
                <w:szCs w:val="20"/>
              </w:rPr>
              <w:t>Collaborate with Others</w:t>
            </w:r>
            <w:r>
              <w:rPr>
                <w:rFonts w:ascii="Arial Unicode MS" w:hAnsi="Arial Unicode MS"/>
                <w:sz w:val="20"/>
                <w:szCs w:val="20"/>
              </w:rPr>
              <w:br/>
            </w:r>
            <w:r>
              <w:rPr>
                <w:rFonts w:ascii="Arial" w:hAnsi="Arial"/>
                <w:sz w:val="20"/>
                <w:szCs w:val="20"/>
              </w:rPr>
              <w:t>Access and evaluate Information</w:t>
            </w:r>
            <w:r>
              <w:rPr>
                <w:rFonts w:ascii="Arial Unicode MS" w:hAnsi="Arial Unicode MS"/>
                <w:sz w:val="20"/>
                <w:szCs w:val="20"/>
              </w:rPr>
              <w:br/>
            </w:r>
            <w:r>
              <w:rPr>
                <w:rFonts w:ascii="Arial" w:hAnsi="Arial"/>
                <w:sz w:val="20"/>
                <w:szCs w:val="20"/>
              </w:rPr>
              <w:t>Use and Manage Information</w:t>
            </w:r>
            <w:r>
              <w:rPr>
                <w:rFonts w:ascii="Arial Unicode MS" w:hAnsi="Arial Unicode MS"/>
                <w:sz w:val="20"/>
                <w:szCs w:val="20"/>
              </w:rPr>
              <w:br/>
            </w:r>
            <w:r>
              <w:rPr>
                <w:rFonts w:ascii="Arial" w:hAnsi="Arial"/>
                <w:sz w:val="20"/>
                <w:szCs w:val="20"/>
              </w:rPr>
              <w:t>Analyze Media</w:t>
            </w:r>
            <w:r>
              <w:rPr>
                <w:rFonts w:ascii="Arial Unicode MS" w:hAnsi="Arial Unicode MS"/>
                <w:sz w:val="20"/>
                <w:szCs w:val="20"/>
              </w:rPr>
              <w:br/>
            </w:r>
            <w:r>
              <w:rPr>
                <w:rFonts w:ascii="Arial" w:hAnsi="Arial"/>
                <w:sz w:val="20"/>
                <w:szCs w:val="20"/>
              </w:rPr>
              <w:t>Adapt to Change</w:t>
            </w:r>
            <w:r>
              <w:rPr>
                <w:rFonts w:ascii="Arial Unicode MS" w:hAnsi="Arial Unicode MS"/>
                <w:sz w:val="20"/>
                <w:szCs w:val="20"/>
              </w:rPr>
              <w:br/>
            </w:r>
            <w:r>
              <w:rPr>
                <w:rFonts w:ascii="Arial" w:hAnsi="Arial"/>
                <w:sz w:val="20"/>
                <w:szCs w:val="20"/>
              </w:rPr>
              <w:t>Be Flexible</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Be Self-Directed Learners</w:t>
            </w:r>
            <w:r>
              <w:rPr>
                <w:rFonts w:ascii="Arial Unicode MS" w:hAnsi="Arial Unicode MS"/>
                <w:sz w:val="20"/>
                <w:szCs w:val="20"/>
              </w:rPr>
              <w:br/>
            </w:r>
            <w:r>
              <w:rPr>
                <w:rFonts w:ascii="Arial" w:hAnsi="Arial"/>
                <w:sz w:val="20"/>
                <w:szCs w:val="20"/>
              </w:rPr>
              <w:t>Interact Effectively with Others</w:t>
            </w:r>
            <w:r>
              <w:rPr>
                <w:rFonts w:ascii="Arial Unicode MS" w:hAnsi="Arial Unicode MS"/>
                <w:sz w:val="20"/>
                <w:szCs w:val="20"/>
              </w:rPr>
              <w:br/>
            </w:r>
            <w:r>
              <w:rPr>
                <w:rFonts w:ascii="Arial" w:hAnsi="Arial"/>
                <w:sz w:val="20"/>
                <w:szCs w:val="20"/>
              </w:rPr>
              <w:t>Work Effectively in Diverse Teams</w:t>
            </w:r>
            <w:r>
              <w:rPr>
                <w:rFonts w:ascii="Arial Unicode MS" w:hAnsi="Arial Unicode MS"/>
                <w:sz w:val="20"/>
                <w:szCs w:val="20"/>
              </w:rPr>
              <w:br/>
            </w:r>
            <w:r>
              <w:rPr>
                <w:rFonts w:ascii="Arial" w:hAnsi="Arial"/>
                <w:sz w:val="20"/>
                <w:szCs w:val="20"/>
              </w:rPr>
              <w:t>Manage Projects</w:t>
            </w:r>
            <w:r>
              <w:rPr>
                <w:rFonts w:ascii="Arial Unicode MS" w:hAnsi="Arial Unicode MS"/>
                <w:sz w:val="20"/>
                <w:szCs w:val="20"/>
              </w:rPr>
              <w:br/>
            </w:r>
            <w:r>
              <w:rPr>
                <w:rFonts w:ascii="Arial" w:hAnsi="Arial"/>
                <w:sz w:val="20"/>
                <w:szCs w:val="20"/>
              </w:rPr>
              <w:t>Produce Results</w:t>
            </w:r>
            <w:r>
              <w:rPr>
                <w:rFonts w:ascii="Arial Unicode MS" w:hAnsi="Arial Unicode MS"/>
                <w:sz w:val="20"/>
                <w:szCs w:val="20"/>
              </w:rPr>
              <w:br/>
            </w:r>
            <w:r>
              <w:rPr>
                <w:rFonts w:ascii="Arial" w:hAnsi="Arial"/>
                <w:sz w:val="20"/>
                <w:szCs w:val="20"/>
              </w:rPr>
              <w:t>Guide and Lead Others</w:t>
            </w:r>
            <w:r>
              <w:rPr>
                <w:rFonts w:ascii="Arial Unicode MS" w:hAnsi="Arial Unicode MS"/>
                <w:sz w:val="20"/>
                <w:szCs w:val="20"/>
              </w:rPr>
              <w:br/>
            </w:r>
            <w:r>
              <w:rPr>
                <w:rFonts w:ascii="Arial" w:hAnsi="Arial"/>
                <w:sz w:val="20"/>
                <w:szCs w:val="20"/>
              </w:rPr>
              <w:t>Be Responsible to Others</w:t>
            </w:r>
          </w:p>
          <w:p w:rsidR="009A728B" w:rsidRDefault="009A728B">
            <w:pPr>
              <w:pStyle w:val="Body"/>
              <w:rPr>
                <w:rFonts w:ascii="Arial" w:eastAsia="Arial" w:hAnsi="Arial" w:cs="Arial"/>
                <w:b/>
                <w:bCs/>
                <w:sz w:val="20"/>
                <w:szCs w:val="20"/>
              </w:rPr>
            </w:pPr>
          </w:p>
          <w:p w:rsidR="009A728B" w:rsidRDefault="004F69FA">
            <w:pPr>
              <w:pStyle w:val="Body"/>
              <w:rPr>
                <w:rFonts w:ascii="Arial" w:eastAsia="Arial" w:hAnsi="Arial" w:cs="Arial"/>
                <w:b/>
                <w:bCs/>
                <w:sz w:val="20"/>
                <w:szCs w:val="20"/>
              </w:rPr>
            </w:pPr>
            <w:r>
              <w:rPr>
                <w:rFonts w:ascii="Arial" w:hAnsi="Arial"/>
                <w:b/>
                <w:bCs/>
                <w:sz w:val="20"/>
                <w:szCs w:val="20"/>
              </w:rPr>
              <w:t>Activities:</w:t>
            </w:r>
          </w:p>
          <w:p w:rsidR="009A728B" w:rsidRDefault="004F69FA">
            <w:pPr>
              <w:pStyle w:val="Body"/>
              <w:rPr>
                <w:rFonts w:ascii="Arial" w:eastAsia="Arial" w:hAnsi="Arial" w:cs="Arial"/>
                <w:sz w:val="20"/>
                <w:szCs w:val="20"/>
              </w:rPr>
            </w:pPr>
            <w:r>
              <w:rPr>
                <w:rFonts w:ascii="Arial" w:hAnsi="Arial"/>
                <w:sz w:val="20"/>
                <w:szCs w:val="20"/>
              </w:rPr>
              <w:t>Students a</w:t>
            </w:r>
            <w:r w:rsidR="006051E2">
              <w:rPr>
                <w:rFonts w:ascii="Arial" w:hAnsi="Arial"/>
                <w:sz w:val="20"/>
                <w:szCs w:val="20"/>
              </w:rPr>
              <w:t>ss</w:t>
            </w:r>
            <w:r>
              <w:rPr>
                <w:rFonts w:ascii="Arial" w:hAnsi="Arial"/>
                <w:sz w:val="20"/>
                <w:szCs w:val="20"/>
              </w:rPr>
              <w:t>ess/critique other students work based on a student/teacher rubric and a written reflection.</w:t>
            </w:r>
          </w:p>
          <w:p w:rsidR="009A728B" w:rsidRDefault="004F69FA">
            <w:pPr>
              <w:pStyle w:val="Body"/>
            </w:pPr>
            <w:r>
              <w:rPr>
                <w:rFonts w:ascii="Arial" w:hAnsi="Arial"/>
                <w:sz w:val="20"/>
                <w:szCs w:val="20"/>
              </w:rPr>
              <w:t>Skills USA-Individual students will compete in skill and leadership competitions</w:t>
            </w:r>
          </w:p>
        </w:tc>
      </w:tr>
      <w:tr w:rsidR="009A728B">
        <w:trPr>
          <w:trHeight w:val="28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728B" w:rsidRDefault="004F69FA">
            <w:pPr>
              <w:pStyle w:val="Body"/>
              <w:spacing w:before="100"/>
              <w:jc w:val="center"/>
            </w:pPr>
            <w:r>
              <w:rPr>
                <w:rFonts w:ascii="Arial" w:hAnsi="Arial"/>
                <w:b/>
                <w:bCs/>
                <w:i/>
                <w:iCs/>
              </w:rPr>
              <w:t>STANDARDS AND COMPETENCIES</w:t>
            </w:r>
          </w:p>
        </w:tc>
      </w:tr>
      <w:tr w:rsidR="009A728B">
        <w:trPr>
          <w:trHeight w:val="783"/>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lastRenderedPageBreak/>
              <w:t>Standard/Unit 5:</w:t>
            </w:r>
          </w:p>
          <w:p w:rsidR="009A728B" w:rsidRDefault="004F69FA">
            <w:pPr>
              <w:pStyle w:val="Body"/>
            </w:pPr>
            <w:r>
              <w:rPr>
                <w:rFonts w:ascii="Arial" w:hAnsi="Arial"/>
              </w:rPr>
              <w:t>Steps of Art Critique, Theories and Qualities of Art Criticism</w:t>
            </w:r>
          </w:p>
        </w:tc>
      </w:tr>
      <w:tr w:rsidR="009A728B">
        <w:trPr>
          <w:trHeight w:val="282"/>
          <w:jc w:val="center"/>
        </w:trPr>
        <w:tc>
          <w:tcPr>
            <w:tcW w:w="8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tabs>
                <w:tab w:val="left" w:pos="4844"/>
              </w:tabs>
            </w:pPr>
            <w:r>
              <w:rPr>
                <w:rFonts w:ascii="Arial" w:hAnsi="Arial"/>
                <w:b/>
                <w:bCs/>
              </w:rPr>
              <w:t xml:space="preserve">Competencies/Learning Targets  </w:t>
            </w: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pPr>
            <w:r>
              <w:rPr>
                <w:rFonts w:ascii="Arial" w:hAnsi="Arial"/>
                <w:b/>
                <w:bCs/>
              </w:rPr>
              <w:t xml:space="preserve">Total Learning Hours for Unit: </w:t>
            </w:r>
            <w:r w:rsidR="006051E2">
              <w:rPr>
                <w:rFonts w:ascii="Arial" w:hAnsi="Arial"/>
                <w:b/>
                <w:bCs/>
              </w:rPr>
              <w:t>3</w:t>
            </w:r>
            <w:r>
              <w:rPr>
                <w:rFonts w:ascii="Arial" w:hAnsi="Arial"/>
                <w:b/>
                <w:bCs/>
              </w:rPr>
              <w:t>0</w:t>
            </w:r>
          </w:p>
        </w:tc>
      </w:tr>
      <w:tr w:rsidR="009A728B">
        <w:trPr>
          <w:trHeight w:val="140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ListParagraph"/>
              <w:numPr>
                <w:ilvl w:val="0"/>
                <w:numId w:val="7"/>
              </w:numPr>
              <w:rPr>
                <w:rFonts w:ascii="Arial" w:hAnsi="Arial"/>
              </w:rPr>
            </w:pPr>
            <w:r>
              <w:rPr>
                <w:rFonts w:ascii="Arial" w:hAnsi="Arial"/>
              </w:rPr>
              <w:t>Students will know the steps and process of an art critique.</w:t>
            </w:r>
          </w:p>
          <w:p w:rsidR="009A728B" w:rsidRDefault="004F69FA">
            <w:pPr>
              <w:pStyle w:val="ListParagraph"/>
              <w:numPr>
                <w:ilvl w:val="0"/>
                <w:numId w:val="7"/>
              </w:numPr>
              <w:rPr>
                <w:rFonts w:ascii="Arial" w:hAnsi="Arial"/>
              </w:rPr>
            </w:pPr>
            <w:r>
              <w:rPr>
                <w:rFonts w:ascii="Arial" w:hAnsi="Arial"/>
              </w:rPr>
              <w:t>Students will know the theories of art criticism, and the corresponding qualities of artwork.</w:t>
            </w:r>
          </w:p>
          <w:p w:rsidR="009A728B" w:rsidRDefault="004F69FA">
            <w:pPr>
              <w:pStyle w:val="ListParagraph"/>
              <w:numPr>
                <w:ilvl w:val="0"/>
                <w:numId w:val="7"/>
              </w:numPr>
              <w:rPr>
                <w:rFonts w:ascii="Arial" w:hAnsi="Arial"/>
              </w:rPr>
            </w:pPr>
            <w:r>
              <w:rPr>
                <w:rFonts w:ascii="Arial" w:hAnsi="Arial"/>
              </w:rPr>
              <w:t>Students will critique their own artwork and that of their peers, following the art critique steps and process.</w:t>
            </w:r>
          </w:p>
          <w:p w:rsidR="009A728B" w:rsidRDefault="004F69FA">
            <w:pPr>
              <w:pStyle w:val="ListParagraph"/>
              <w:numPr>
                <w:ilvl w:val="0"/>
                <w:numId w:val="7"/>
              </w:numPr>
              <w:rPr>
                <w:rFonts w:ascii="Arial" w:hAnsi="Arial"/>
              </w:rPr>
            </w:pPr>
            <w:r>
              <w:rPr>
                <w:rFonts w:ascii="Arial" w:hAnsi="Arial"/>
              </w:rPr>
              <w:t>Students will revise their artwork, based on input from the critique.</w:t>
            </w:r>
          </w:p>
          <w:p w:rsidR="009A728B" w:rsidRDefault="004F69FA">
            <w:pPr>
              <w:pStyle w:val="Body"/>
              <w:ind w:left="720"/>
            </w:pPr>
            <w:r>
              <w:rPr>
                <w:rFonts w:ascii="Arial" w:hAnsi="Arial"/>
              </w:rPr>
              <w:t>3.3.1 Analyzes and evaluates how personal aesthetic choices are influenced by and reflected in visual artworks.</w:t>
            </w:r>
          </w:p>
        </w:tc>
      </w:tr>
      <w:tr w:rsidR="009A728B">
        <w:trPr>
          <w:trHeight w:val="282"/>
          <w:jc w:val="center"/>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9A728B" w:rsidRDefault="004F69FA">
            <w:pPr>
              <w:pStyle w:val="Body"/>
              <w:spacing w:after="60"/>
              <w:jc w:val="center"/>
            </w:pPr>
            <w:r>
              <w:rPr>
                <w:rFonts w:ascii="Arial" w:hAnsi="Arial"/>
                <w:b/>
                <w:bCs/>
                <w:i/>
                <w:iCs/>
              </w:rPr>
              <w:t>Aligned Washington State Standards</w:t>
            </w:r>
          </w:p>
        </w:tc>
      </w:tr>
      <w:tr w:rsidR="009A728B">
        <w:trPr>
          <w:trHeight w:val="19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rPr>
              <w:t>Art</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tabs>
                <w:tab w:val="left" w:pos="813"/>
              </w:tabs>
              <w:rPr>
                <w:rFonts w:ascii="Arial" w:eastAsia="Arial" w:hAnsi="Arial" w:cs="Arial"/>
                <w:sz w:val="20"/>
                <w:szCs w:val="20"/>
              </w:rPr>
            </w:pPr>
            <w:r>
              <w:rPr>
                <w:rFonts w:ascii="Arial" w:hAnsi="Arial"/>
                <w:sz w:val="20"/>
                <w:szCs w:val="20"/>
              </w:rPr>
              <w:t>1.3.1 Analyzes, creates and evaluates an artistic composition using visual art styles and genres from various artists, cultures, places and times.</w:t>
            </w:r>
          </w:p>
          <w:p w:rsidR="009A728B" w:rsidRDefault="004F69FA">
            <w:pPr>
              <w:pStyle w:val="Body"/>
              <w:tabs>
                <w:tab w:val="left" w:pos="813"/>
              </w:tabs>
              <w:rPr>
                <w:rFonts w:ascii="Arial" w:eastAsia="Arial" w:hAnsi="Arial" w:cs="Arial"/>
                <w:sz w:val="20"/>
                <w:szCs w:val="20"/>
              </w:rPr>
            </w:pPr>
            <w:r>
              <w:rPr>
                <w:rFonts w:ascii="Arial" w:hAnsi="Arial"/>
                <w:sz w:val="20"/>
                <w:szCs w:val="20"/>
              </w:rPr>
              <w:t>1.4.1 Applies, analyzes and evaluates audience conventions and responsibilities according to setting and culture.</w:t>
            </w:r>
          </w:p>
          <w:p w:rsidR="009A728B" w:rsidRDefault="004F69FA">
            <w:pPr>
              <w:pStyle w:val="Body"/>
              <w:tabs>
                <w:tab w:val="left" w:pos="813"/>
              </w:tabs>
              <w:rPr>
                <w:rFonts w:ascii="Arial" w:eastAsia="Arial" w:hAnsi="Arial" w:cs="Arial"/>
                <w:sz w:val="20"/>
                <w:szCs w:val="20"/>
              </w:rPr>
            </w:pPr>
            <w:r>
              <w:rPr>
                <w:rFonts w:ascii="Arial" w:hAnsi="Arial"/>
                <w:sz w:val="20"/>
                <w:szCs w:val="20"/>
              </w:rPr>
              <w:t>2.1.1 Applies, analyzes, evaluates, and creates visual arts using the creative process independently.</w:t>
            </w:r>
          </w:p>
          <w:p w:rsidR="009A728B" w:rsidRDefault="004F69FA">
            <w:pPr>
              <w:pStyle w:val="Body"/>
              <w:tabs>
                <w:tab w:val="left" w:pos="813"/>
              </w:tabs>
              <w:rPr>
                <w:rFonts w:ascii="Arial" w:eastAsia="Arial" w:hAnsi="Arial" w:cs="Arial"/>
                <w:sz w:val="20"/>
                <w:szCs w:val="20"/>
              </w:rPr>
            </w:pPr>
            <w:r>
              <w:rPr>
                <w:rFonts w:ascii="Arial" w:hAnsi="Arial"/>
                <w:sz w:val="20"/>
                <w:szCs w:val="20"/>
              </w:rPr>
              <w:t>2.2.1 Applies, analyzes, evaluates, and creates using a performance process through visual arts.</w:t>
            </w:r>
          </w:p>
          <w:p w:rsidR="009A728B" w:rsidRDefault="004F69FA">
            <w:pPr>
              <w:pStyle w:val="Body"/>
              <w:tabs>
                <w:tab w:val="left" w:pos="813"/>
              </w:tabs>
              <w:rPr>
                <w:rFonts w:ascii="Arial" w:eastAsia="Arial" w:hAnsi="Arial" w:cs="Arial"/>
                <w:sz w:val="20"/>
                <w:szCs w:val="20"/>
              </w:rPr>
            </w:pPr>
            <w:r>
              <w:rPr>
                <w:rFonts w:ascii="Arial" w:hAnsi="Arial"/>
                <w:sz w:val="20"/>
                <w:szCs w:val="20"/>
              </w:rPr>
              <w:t>2.3.1 Applies, analyzes, evaluates, and creates using a responding process through visual arts.</w:t>
            </w:r>
          </w:p>
          <w:p w:rsidR="009A728B" w:rsidRDefault="004F69FA">
            <w:pPr>
              <w:pStyle w:val="Body"/>
              <w:tabs>
                <w:tab w:val="left" w:pos="813"/>
              </w:tabs>
              <w:rPr>
                <w:rFonts w:ascii="Arial" w:eastAsia="Arial" w:hAnsi="Arial" w:cs="Arial"/>
                <w:sz w:val="20"/>
                <w:szCs w:val="20"/>
              </w:rPr>
            </w:pPr>
            <w:r>
              <w:rPr>
                <w:rFonts w:ascii="Arial" w:hAnsi="Arial"/>
                <w:sz w:val="20"/>
                <w:szCs w:val="20"/>
              </w:rPr>
              <w:t>3.1.1 Applies, analyzes, evaluates and creates visual arts to express and present ideas and feelings.</w:t>
            </w:r>
          </w:p>
          <w:p w:rsidR="009A728B" w:rsidRDefault="004F69FA">
            <w:pPr>
              <w:pStyle w:val="Body"/>
              <w:tabs>
                <w:tab w:val="left" w:pos="813"/>
              </w:tabs>
            </w:pPr>
            <w:r>
              <w:rPr>
                <w:rFonts w:ascii="Arial" w:hAnsi="Arial"/>
                <w:sz w:val="20"/>
                <w:szCs w:val="20"/>
              </w:rPr>
              <w:t>3.2.1 Applies, analyzes, evaluates and creates visual artworks that communicate for a specific purpose.</w:t>
            </w:r>
          </w:p>
        </w:tc>
      </w:tr>
      <w:tr w:rsidR="009A728B">
        <w:trPr>
          <w:trHeight w:val="8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COMMON CORE</w:t>
            </w:r>
          </w:p>
          <w:p w:rsidR="009A728B" w:rsidRDefault="004F69FA">
            <w:pPr>
              <w:pStyle w:val="Body"/>
            </w:pPr>
            <w:r>
              <w:rPr>
                <w:rFonts w:ascii="Arial" w:hAnsi="Arial"/>
                <w:b/>
                <w:bCs/>
                <w:sz w:val="20"/>
                <w:szCs w:val="20"/>
              </w:rPr>
              <w:t>Speaking and Listening Standards</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787"/>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Educational Technology</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6051E2" w:rsidRPr="006051E2" w:rsidRDefault="006051E2" w:rsidP="006051E2">
            <w:pPr>
              <w:pStyle w:val="Default"/>
              <w:spacing w:line="20" w:lineRule="atLeast"/>
              <w:ind w:left="-78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2: Digital Citizen - Students recognize the rights, responsibilities and opportunities of living, learning and working in an </w:t>
            </w:r>
          </w:p>
          <w:p w:rsidR="006051E2" w:rsidRPr="006051E2" w:rsidRDefault="006051E2" w:rsidP="006051E2">
            <w:pPr>
              <w:pStyle w:val="Default"/>
              <w:spacing w:line="20" w:lineRule="atLeast"/>
              <w:ind w:left="-78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interconnected digital world, and they act and model in ways that are safe, legal and ethical.</w:t>
            </w:r>
          </w:p>
          <w:p w:rsidR="006051E2" w:rsidRPr="006051E2" w:rsidRDefault="006051E2" w:rsidP="006051E2">
            <w:pPr>
              <w:pStyle w:val="Default"/>
              <w:spacing w:line="20" w:lineRule="atLeast"/>
              <w:ind w:left="-78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3. Knowledge Constructor - Students critically curate a variety of resources using digital tools to construct </w:t>
            </w:r>
          </w:p>
          <w:p w:rsidR="006051E2" w:rsidRPr="006051E2" w:rsidRDefault="006051E2" w:rsidP="006051E2">
            <w:pPr>
              <w:pStyle w:val="Default"/>
              <w:spacing w:line="20" w:lineRule="atLeast"/>
              <w:ind w:left="-78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knowledge, produce creative artifacts and make meaningful learning experiences for themselves and others.</w:t>
            </w:r>
          </w:p>
          <w:p w:rsidR="006051E2" w:rsidRPr="006051E2" w:rsidRDefault="006051E2" w:rsidP="006051E2">
            <w:pPr>
              <w:pStyle w:val="Default"/>
              <w:spacing w:line="20" w:lineRule="atLeast"/>
              <w:ind w:left="-78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6. Creative Communicator - Students communicate clearly and express themselves creatively for a variety of </w:t>
            </w:r>
          </w:p>
          <w:p w:rsidR="006051E2" w:rsidRPr="006051E2" w:rsidRDefault="006051E2" w:rsidP="006051E2">
            <w:pPr>
              <w:pStyle w:val="Default"/>
              <w:spacing w:line="20" w:lineRule="atLeast"/>
              <w:ind w:left="-78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purposes using the platforms, tools, styles, formats and digital media appropriate to their goals.</w:t>
            </w:r>
          </w:p>
          <w:p w:rsidR="006051E2" w:rsidRPr="006051E2" w:rsidRDefault="006051E2" w:rsidP="006051E2">
            <w:pPr>
              <w:pStyle w:val="Default"/>
              <w:spacing w:line="20" w:lineRule="atLeast"/>
              <w:ind w:left="-78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7. Global Collaborator - Students use digital tools to broaden their perspectives and enrich their learning by </w:t>
            </w:r>
          </w:p>
          <w:p w:rsidR="006051E2" w:rsidRPr="006051E2" w:rsidRDefault="006051E2" w:rsidP="006051E2">
            <w:pPr>
              <w:pStyle w:val="Default"/>
              <w:spacing w:line="20" w:lineRule="atLeast"/>
              <w:ind w:left="-787"/>
              <w:rPr>
                <w:rFonts w:ascii="Arial" w:hAnsi="Arial" w:cs="Arial"/>
                <w:color w:val="000000" w:themeColor="text1"/>
                <w:sz w:val="20"/>
                <w:szCs w:val="20"/>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collaborating with others and working effectively in teams locally and globally.</w:t>
            </w:r>
          </w:p>
          <w:p w:rsidR="009A728B" w:rsidRDefault="009A728B"/>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Math</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41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lastRenderedPageBreak/>
              <w:t>Reading 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9A728B">
            <w:pPr>
              <w:pStyle w:val="Body"/>
              <w:tabs>
                <w:tab w:val="left" w:pos="813"/>
              </w:tabs>
              <w:rPr>
                <w:rFonts w:ascii="Arial" w:eastAsia="Arial" w:hAnsi="Arial" w:cs="Arial"/>
                <w:sz w:val="20"/>
                <w:szCs w:val="20"/>
              </w:rPr>
            </w:pP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CCSS.ELA-Literacy.CCRA.R.1. Read closely to determine what the text says explicitly and to make logical inferences from it; cite specific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textual evidences when writing or speaking to support conclusions drawn from the text (Text include student artwork and artist </w:t>
            </w:r>
          </w:p>
          <w:p w:rsidR="009A728B" w:rsidRDefault="004F69FA">
            <w:pPr>
              <w:pStyle w:val="Body"/>
              <w:tabs>
                <w:tab w:val="left" w:pos="871"/>
              </w:tabs>
              <w:rPr>
                <w:rFonts w:ascii="Arial" w:eastAsia="Arial" w:hAnsi="Arial" w:cs="Arial"/>
                <w:b/>
                <w:bCs/>
                <w:sz w:val="20"/>
                <w:szCs w:val="20"/>
              </w:rPr>
            </w:pPr>
            <w:r>
              <w:rPr>
                <w:rFonts w:ascii="Arial" w:hAnsi="Arial"/>
                <w:sz w:val="20"/>
                <w:szCs w:val="20"/>
              </w:rPr>
              <w:t xml:space="preserve">                statements).</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9A728B" w:rsidRDefault="004F69FA">
            <w:pPr>
              <w:pStyle w:val="Body"/>
              <w:tabs>
                <w:tab w:val="left" w:pos="813"/>
              </w:tabs>
              <w:rPr>
                <w:rFonts w:ascii="Arial" w:eastAsia="Arial" w:hAnsi="Arial" w:cs="Arial"/>
                <w:b/>
                <w:bCs/>
                <w:sz w:val="20"/>
                <w:szCs w:val="20"/>
              </w:rPr>
            </w:pPr>
            <w:r>
              <w:rPr>
                <w:rFonts w:ascii="Arial" w:hAnsi="Arial"/>
                <w:sz w:val="20"/>
                <w:szCs w:val="20"/>
              </w:rPr>
              <w:t xml:space="preserve">                details and ideas.</w:t>
            </w:r>
          </w:p>
          <w:p w:rsidR="009A728B" w:rsidRDefault="004F69FA">
            <w:pPr>
              <w:pStyle w:val="Body"/>
              <w:tabs>
                <w:tab w:val="left" w:pos="813"/>
              </w:tabs>
              <w:rPr>
                <w:rFonts w:ascii="Arial" w:eastAsia="Arial" w:hAnsi="Arial" w:cs="Arial"/>
                <w:b/>
                <w:bCs/>
                <w:sz w:val="20"/>
                <w:szCs w:val="20"/>
              </w:rPr>
            </w:pPr>
            <w:r>
              <w:rPr>
                <w:rFonts w:ascii="Arial" w:hAnsi="Arial"/>
                <w:sz w:val="20"/>
                <w:szCs w:val="20"/>
              </w:rPr>
              <w:t>CCSS.ELA-Literacy.CCRA.R.3. Analyze how and why individuals, events, and ideas develop and interact.</w:t>
            </w:r>
          </w:p>
          <w:p w:rsidR="009A728B" w:rsidRDefault="004F69FA">
            <w:pPr>
              <w:pStyle w:val="Body"/>
              <w:tabs>
                <w:tab w:val="left" w:pos="813"/>
              </w:tabs>
              <w:rPr>
                <w:rFonts w:ascii="Arial" w:eastAsia="Arial" w:hAnsi="Arial" w:cs="Arial"/>
                <w:sz w:val="20"/>
                <w:szCs w:val="20"/>
              </w:rPr>
            </w:pPr>
            <w:r>
              <w:rPr>
                <w:rFonts w:ascii="Arial" w:hAnsi="Arial"/>
                <w:sz w:val="20"/>
                <w:szCs w:val="20"/>
              </w:rPr>
              <w:t>CCSS.ELA-Literacy.CCRA.R.4. Interpret words, phrases, and images as they are used in visual or written text, including: determining</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audience, purpose, and meaning; analyzing how specific word or artistic choices shape meaning or tone.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CCSS.ELA-Literacy.CCRA.R.5. Analyze the structure of written and visual texts, including how specific sentences, paragraphs, and large </w:t>
            </w: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                portions of the text (e.g. artist statements, art elements, and principles of design) relate to each other and the whole.</w:t>
            </w:r>
          </w:p>
          <w:p w:rsidR="009A728B" w:rsidRDefault="004F69FA">
            <w:pPr>
              <w:pStyle w:val="Body"/>
              <w:tabs>
                <w:tab w:val="left" w:pos="813"/>
              </w:tabs>
              <w:ind w:left="882" w:hanging="882"/>
            </w:pPr>
            <w:r>
              <w:rPr>
                <w:rFonts w:ascii="Arial" w:hAnsi="Arial"/>
                <w:sz w:val="20"/>
                <w:szCs w:val="20"/>
              </w:rPr>
              <w:t>CCSS.ELA-Literacy.CCRA.R.6. Assess how point of view or purpose shapes the content and style of a written or visual text.</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Social Studies</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220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Writing</w:t>
            </w:r>
          </w:p>
          <w:p w:rsidR="009A728B" w:rsidRDefault="004F69FA">
            <w:pPr>
              <w:pStyle w:val="Body"/>
            </w:pPr>
            <w:r>
              <w:rPr>
                <w:rFonts w:ascii="Arial" w:hAnsi="Arial"/>
                <w:b/>
                <w:bCs/>
                <w:sz w:val="20"/>
                <w:szCs w:val="20"/>
              </w:rPr>
              <w:t>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pPr>
              <w:pStyle w:val="Body"/>
              <w:tabs>
                <w:tab w:val="left" w:pos="813"/>
              </w:tabs>
              <w:ind w:left="882" w:hanging="882"/>
              <w:rPr>
                <w:rFonts w:ascii="Arial" w:eastAsia="Arial" w:hAnsi="Arial" w:cs="Arial"/>
                <w:sz w:val="20"/>
                <w:szCs w:val="20"/>
              </w:rPr>
            </w:pP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CCSS.ELA-Literacy.CCRA.W.2 Write informative/explanatory texts to examine and convey complex ideas and information clearly and accurately through the effective selection, organization, and analysis of content.</w:t>
            </w: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CCSS.ELA-Literacy.CCRA.W.3 Write narratives to develop real or imagined experiences or events using effective technique, well-chosen details and well-structured event sequences.</w:t>
            </w:r>
          </w:p>
          <w:p w:rsidR="009A728B" w:rsidRDefault="004F69FA">
            <w:pPr>
              <w:pStyle w:val="Body"/>
              <w:tabs>
                <w:tab w:val="left" w:pos="813"/>
              </w:tabs>
              <w:ind w:left="882"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9A728B" w:rsidRDefault="004F69FA">
            <w:pPr>
              <w:pStyle w:val="Body"/>
              <w:tabs>
                <w:tab w:val="left" w:pos="813"/>
              </w:tabs>
              <w:ind w:left="882"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9A728B">
        <w:trPr>
          <w:trHeight w:val="4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Language</w:t>
            </w:r>
          </w:p>
          <w:p w:rsidR="009A728B" w:rsidRDefault="004F69FA">
            <w:pPr>
              <w:pStyle w:val="Body"/>
            </w:pPr>
            <w:r>
              <w:rPr>
                <w:rFonts w:ascii="Arial" w:hAnsi="Arial"/>
                <w:b/>
                <w:bCs/>
                <w:sz w:val="20"/>
                <w:szCs w:val="20"/>
              </w:rPr>
              <w:t>COMMON CORE</w:t>
            </w:r>
          </w:p>
        </w:tc>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bl>
    <w:p w:rsidR="009A728B" w:rsidRDefault="009A728B">
      <w:pPr>
        <w:pStyle w:val="Body"/>
        <w:widowControl w:val="0"/>
        <w:tabs>
          <w:tab w:val="left" w:pos="5120"/>
        </w:tabs>
        <w:jc w:val="center"/>
        <w:rPr>
          <w:rFonts w:ascii="Arial" w:eastAsia="Arial" w:hAnsi="Arial" w:cs="Arial"/>
        </w:rPr>
      </w:pPr>
    </w:p>
    <w:p w:rsidR="009A728B" w:rsidRDefault="009A728B">
      <w:pPr>
        <w:pStyle w:val="Body"/>
        <w:tabs>
          <w:tab w:val="left" w:pos="5120"/>
        </w:tabs>
        <w:rPr>
          <w:rFonts w:ascii="Arial" w:eastAsia="Arial" w:hAnsi="Arial" w:cs="Arial"/>
        </w:rPr>
      </w:pPr>
    </w:p>
    <w:p w:rsidR="009A728B" w:rsidRDefault="009A728B">
      <w:pPr>
        <w:pStyle w:val="Body"/>
        <w:tabs>
          <w:tab w:val="left" w:pos="5120"/>
        </w:tabs>
        <w:rPr>
          <w:rFonts w:ascii="Arial" w:eastAsia="Arial" w:hAnsi="Arial" w:cs="Arial"/>
        </w:rPr>
      </w:pPr>
    </w:p>
    <w:p w:rsidR="009A728B" w:rsidRDefault="009A728B">
      <w:pPr>
        <w:pStyle w:val="Body"/>
        <w:tabs>
          <w:tab w:val="left" w:pos="5120"/>
        </w:tabs>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p w:rsidR="009A728B" w:rsidRDefault="004F69FA">
      <w:pPr>
        <w:pStyle w:val="Body"/>
        <w:widowControl w:val="0"/>
        <w:tabs>
          <w:tab w:val="left" w:pos="5120"/>
        </w:tabs>
        <w:jc w:val="center"/>
        <w:rPr>
          <w:rFonts w:ascii="Arial" w:eastAsia="Arial" w:hAnsi="Arial" w:cs="Arial"/>
        </w:rPr>
      </w:pPr>
      <w:r>
        <w:rPr>
          <w:noProof/>
        </w:rPr>
        <mc:AlternateContent>
          <mc:Choice Requires="wps">
            <w:drawing>
              <wp:anchor distT="152400" distB="152400" distL="152400" distR="152400" simplePos="0" relativeHeight="251682816" behindDoc="0" locked="0" layoutInCell="1" allowOverlap="1">
                <wp:simplePos x="0" y="0"/>
                <wp:positionH relativeFrom="page">
                  <wp:posOffset>8600394</wp:posOffset>
                </wp:positionH>
                <wp:positionV relativeFrom="page">
                  <wp:posOffset>1216203</wp:posOffset>
                </wp:positionV>
                <wp:extent cx="217653" cy="0"/>
                <wp:effectExtent l="0" t="0" r="0" b="0"/>
                <wp:wrapNone/>
                <wp:docPr id="1073741860" name="officeArt object"/>
                <wp:cNvGraphicFramePr/>
                <a:graphic xmlns:a="http://schemas.openxmlformats.org/drawingml/2006/main">
                  <a:graphicData uri="http://schemas.microsoft.com/office/word/2010/wordprocessingShape">
                    <wps:wsp>
                      <wps:cNvCnPr/>
                      <wps:spPr>
                        <a:xfrm>
                          <a:off x="0" y="0"/>
                          <a:ext cx="217653" cy="0"/>
                        </a:xfrm>
                        <a:prstGeom prst="line">
                          <a:avLst/>
                        </a:prstGeom>
                        <a:noFill/>
                        <a:ln w="25400" cap="flat">
                          <a:solidFill>
                            <a:srgbClr val="FF2600"/>
                          </a:solidFill>
                          <a:prstDash val="solid"/>
                          <a:round/>
                        </a:ln>
                        <a:effectLst>
                          <a:outerShdw blurRad="38100" dist="20000" dir="5400000" rotWithShape="0">
                            <a:srgbClr val="000000">
                              <a:alpha val="38000"/>
                            </a:srgbClr>
                          </a:outerShdw>
                        </a:effectLst>
                      </wps:spPr>
                      <wps:bodyPr/>
                    </wps:wsp>
                  </a:graphicData>
                </a:graphic>
              </wp:anchor>
            </w:drawing>
          </mc:Choice>
          <mc:Fallback>
            <w:pict>
              <v:line w14:anchorId="6A142CC3" id="officeArt object" o:spid="_x0000_s1026" style="position:absolute;z-index:251682816;visibility:visible;mso-wrap-style:square;mso-wrap-distance-left:12pt;mso-wrap-distance-top:12pt;mso-wrap-distance-right:12pt;mso-wrap-distance-bottom:12pt;mso-position-horizontal:absolute;mso-position-horizontal-relative:page;mso-position-vertical:absolute;mso-position-vertical-relative:page" from="677.2pt,95.75pt" to="694.35pt,9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" strokecolor="#ff2600" strokeweight="2pt">
                <v:shadow on="t" color="black" opacity="24903f" origin=",.5" offset="0,.55556mm"/>
                <w10:wrap anchorx="page" anchory="page"/>
              </v:line>
            </w:pict>
          </mc:Fallback>
        </mc:AlternateContent>
      </w:r>
    </w:p>
    <w:p w:rsidR="009A728B" w:rsidRDefault="009A728B">
      <w:pPr>
        <w:pStyle w:val="Body"/>
        <w:widowControl w:val="0"/>
        <w:tabs>
          <w:tab w:val="left" w:pos="5120"/>
        </w:tabs>
        <w:jc w:val="center"/>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tbl>
      <w:tblPr>
        <w:tblW w:w="12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7"/>
        <w:gridCol w:w="6781"/>
        <w:gridCol w:w="4373"/>
      </w:tblGrid>
      <w:tr w:rsidR="009A728B">
        <w:trPr>
          <w:trHeight w:val="360"/>
          <w:jc w:val="center"/>
        </w:trPr>
        <w:tc>
          <w:tcPr>
            <w:tcW w:w="12951"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9A728B" w:rsidRDefault="004F69FA">
            <w:pPr>
              <w:pStyle w:val="Body"/>
              <w:jc w:val="center"/>
            </w:pPr>
            <w:r>
              <w:rPr>
                <w:rFonts w:ascii="Arial" w:hAnsi="Arial"/>
                <w:b/>
                <w:bCs/>
                <w:sz w:val="32"/>
                <w:szCs w:val="32"/>
              </w:rPr>
              <w:t xml:space="preserve">UNIT </w:t>
            </w:r>
            <w:r w:rsidR="006051E2">
              <w:rPr>
                <w:rFonts w:ascii="Arial" w:hAnsi="Arial"/>
                <w:b/>
                <w:bCs/>
                <w:sz w:val="32"/>
                <w:szCs w:val="32"/>
              </w:rPr>
              <w:t>5</w:t>
            </w:r>
            <w:r>
              <w:rPr>
                <w:rFonts w:ascii="Arial" w:hAnsi="Arial"/>
                <w:b/>
                <w:bCs/>
                <w:sz w:val="32"/>
                <w:szCs w:val="32"/>
              </w:rPr>
              <w:t xml:space="preserve">: AP Portfolio Quality Section </w:t>
            </w:r>
          </w:p>
        </w:tc>
      </w:tr>
      <w:tr w:rsidR="009A728B">
        <w:trPr>
          <w:trHeight w:val="1402"/>
          <w:jc w:val="center"/>
        </w:trPr>
        <w:tc>
          <w:tcPr>
            <w:tcW w:w="12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 xml:space="preserve">Performance Assessments:  </w:t>
            </w:r>
          </w:p>
          <w:p w:rsidR="009A728B" w:rsidRDefault="004F69FA">
            <w:pPr>
              <w:pStyle w:val="Body"/>
            </w:pPr>
            <w:r>
              <w:rPr>
                <w:rFonts w:ascii="Arial" w:hAnsi="Arial"/>
              </w:rPr>
              <w:t xml:space="preserve">AP Studio Art portfolio: Students identify which art works to showcase (see Unit </w:t>
            </w:r>
            <w:r w:rsidR="006051E2">
              <w:rPr>
                <w:rFonts w:ascii="Arial" w:hAnsi="Arial"/>
              </w:rPr>
              <w:t>6</w:t>
            </w:r>
            <w:r>
              <w:rPr>
                <w:rFonts w:ascii="Arial" w:hAnsi="Arial"/>
              </w:rPr>
              <w:t>).  Students will be evaluated based on their selection of works and their ability to effectively meet their timeline from Unit 2. In the Quality section, the student will submit five examples of his/her best work.  The student does not need to show a variety of techniques or approaches; just his/her best work.</w:t>
            </w:r>
          </w:p>
        </w:tc>
      </w:tr>
      <w:tr w:rsidR="009A728B">
        <w:trPr>
          <w:trHeight w:val="8402"/>
          <w:jc w:val="center"/>
        </w:trPr>
        <w:tc>
          <w:tcPr>
            <w:tcW w:w="12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rPr>
            </w:pPr>
            <w:r>
              <w:rPr>
                <w:rFonts w:ascii="Arial" w:hAnsi="Arial"/>
                <w:b/>
                <w:bCs/>
              </w:rPr>
              <w:lastRenderedPageBreak/>
              <w:t>Leadership Alignment</w:t>
            </w:r>
          </w:p>
          <w:p w:rsidR="009A728B" w:rsidRDefault="004F69FA">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9A728B" w:rsidRDefault="004F69FA">
            <w:pPr>
              <w:pStyle w:val="Body"/>
              <w:rPr>
                <w:rFonts w:ascii="Arial" w:eastAsia="Arial" w:hAnsi="Arial" w:cs="Arial"/>
              </w:rPr>
            </w:pPr>
            <w:r>
              <w:rPr>
                <w:rFonts w:ascii="Arial" w:hAnsi="Arial"/>
              </w:rPr>
              <w:t>Think Creatively</w:t>
            </w:r>
          </w:p>
          <w:p w:rsidR="009A728B" w:rsidRDefault="004F69FA">
            <w:pPr>
              <w:pStyle w:val="Body"/>
              <w:rPr>
                <w:rFonts w:ascii="Arial" w:eastAsia="Arial" w:hAnsi="Arial" w:cs="Arial"/>
              </w:rPr>
            </w:pPr>
            <w:r>
              <w:rPr>
                <w:rFonts w:ascii="Arial" w:hAnsi="Arial"/>
              </w:rPr>
              <w:t>Work Creatively with Others</w:t>
            </w:r>
          </w:p>
          <w:p w:rsidR="009A728B" w:rsidRDefault="004F69FA">
            <w:pPr>
              <w:pStyle w:val="Body"/>
              <w:rPr>
                <w:rFonts w:ascii="Arial" w:eastAsia="Arial" w:hAnsi="Arial" w:cs="Arial"/>
              </w:rPr>
            </w:pPr>
            <w:r>
              <w:rPr>
                <w:rFonts w:ascii="Arial" w:hAnsi="Arial"/>
              </w:rPr>
              <w:t>Implement Innovations</w:t>
            </w:r>
          </w:p>
          <w:p w:rsidR="009A728B" w:rsidRDefault="004F69FA">
            <w:pPr>
              <w:pStyle w:val="Body"/>
              <w:rPr>
                <w:rFonts w:ascii="Arial" w:eastAsia="Arial" w:hAnsi="Arial" w:cs="Arial"/>
              </w:rPr>
            </w:pPr>
            <w:r>
              <w:rPr>
                <w:rFonts w:ascii="Arial" w:hAnsi="Arial"/>
              </w:rPr>
              <w:t>Reason Effectively</w:t>
            </w:r>
          </w:p>
          <w:p w:rsidR="009A728B" w:rsidRDefault="004F69FA">
            <w:pPr>
              <w:pStyle w:val="Body"/>
              <w:rPr>
                <w:rFonts w:ascii="Arial" w:eastAsia="Arial" w:hAnsi="Arial" w:cs="Arial"/>
              </w:rPr>
            </w:pPr>
            <w:r>
              <w:rPr>
                <w:rFonts w:ascii="Arial" w:hAnsi="Arial"/>
              </w:rPr>
              <w:t>Use Systems Thinking</w:t>
            </w:r>
          </w:p>
          <w:p w:rsidR="009A728B" w:rsidRDefault="004F69FA">
            <w:pPr>
              <w:pStyle w:val="Body"/>
              <w:rPr>
                <w:rFonts w:ascii="Arial" w:eastAsia="Arial" w:hAnsi="Arial" w:cs="Arial"/>
              </w:rPr>
            </w:pPr>
            <w:r>
              <w:rPr>
                <w:rFonts w:ascii="Arial" w:hAnsi="Arial"/>
              </w:rPr>
              <w:t>Make Judgments and   Decisions</w:t>
            </w:r>
          </w:p>
          <w:p w:rsidR="009A728B" w:rsidRDefault="004F69FA">
            <w:pPr>
              <w:pStyle w:val="Body"/>
              <w:rPr>
                <w:rFonts w:ascii="Arial" w:eastAsia="Arial" w:hAnsi="Arial" w:cs="Arial"/>
              </w:rPr>
            </w:pPr>
            <w:r>
              <w:rPr>
                <w:rFonts w:ascii="Arial" w:hAnsi="Arial"/>
              </w:rPr>
              <w:t>Solve Problems</w:t>
            </w:r>
          </w:p>
          <w:p w:rsidR="009A728B" w:rsidRDefault="004F69FA">
            <w:pPr>
              <w:pStyle w:val="Body"/>
              <w:rPr>
                <w:rFonts w:ascii="Arial" w:eastAsia="Arial" w:hAnsi="Arial" w:cs="Arial"/>
              </w:rPr>
            </w:pPr>
            <w:r>
              <w:rPr>
                <w:rFonts w:ascii="Arial" w:hAnsi="Arial"/>
              </w:rPr>
              <w:t>Communicate Clearly</w:t>
            </w:r>
          </w:p>
          <w:p w:rsidR="009A728B" w:rsidRDefault="004F69FA">
            <w:pPr>
              <w:pStyle w:val="Body"/>
              <w:rPr>
                <w:rFonts w:ascii="Arial" w:eastAsia="Arial" w:hAnsi="Arial" w:cs="Arial"/>
              </w:rPr>
            </w:pPr>
            <w:r>
              <w:rPr>
                <w:rFonts w:ascii="Arial" w:hAnsi="Arial"/>
              </w:rPr>
              <w:t>Collaborate with Others</w:t>
            </w:r>
          </w:p>
          <w:p w:rsidR="009A728B" w:rsidRDefault="004F69FA">
            <w:pPr>
              <w:pStyle w:val="Body"/>
              <w:rPr>
                <w:rFonts w:ascii="Arial" w:eastAsia="Arial" w:hAnsi="Arial" w:cs="Arial"/>
              </w:rPr>
            </w:pPr>
            <w:r>
              <w:rPr>
                <w:rFonts w:ascii="Arial" w:hAnsi="Arial"/>
              </w:rPr>
              <w:t>Use and Manage Information</w:t>
            </w:r>
          </w:p>
          <w:p w:rsidR="009A728B" w:rsidRDefault="004F69FA">
            <w:pPr>
              <w:pStyle w:val="Body"/>
              <w:rPr>
                <w:rFonts w:ascii="Arial" w:eastAsia="Arial" w:hAnsi="Arial" w:cs="Arial"/>
              </w:rPr>
            </w:pPr>
            <w:r>
              <w:rPr>
                <w:rFonts w:ascii="Arial" w:hAnsi="Arial"/>
              </w:rPr>
              <w:t>Analyze Media</w:t>
            </w:r>
          </w:p>
          <w:p w:rsidR="009A728B" w:rsidRDefault="004F69FA">
            <w:pPr>
              <w:pStyle w:val="Body"/>
              <w:rPr>
                <w:rFonts w:ascii="Arial" w:eastAsia="Arial" w:hAnsi="Arial" w:cs="Arial"/>
              </w:rPr>
            </w:pPr>
            <w:r>
              <w:rPr>
                <w:rFonts w:ascii="Arial" w:hAnsi="Arial"/>
              </w:rPr>
              <w:t>Create Media Products</w:t>
            </w:r>
          </w:p>
          <w:p w:rsidR="009A728B" w:rsidRDefault="004F69FA">
            <w:pPr>
              <w:pStyle w:val="Body"/>
              <w:rPr>
                <w:rFonts w:ascii="Arial" w:eastAsia="Arial" w:hAnsi="Arial" w:cs="Arial"/>
              </w:rPr>
            </w:pPr>
            <w:r>
              <w:rPr>
                <w:rFonts w:ascii="Arial" w:hAnsi="Arial"/>
              </w:rPr>
              <w:t>Apply Technology Effectively</w:t>
            </w:r>
          </w:p>
          <w:p w:rsidR="009A728B" w:rsidRDefault="004F69FA">
            <w:pPr>
              <w:pStyle w:val="Body"/>
              <w:rPr>
                <w:rFonts w:ascii="Arial" w:eastAsia="Arial" w:hAnsi="Arial" w:cs="Arial"/>
              </w:rPr>
            </w:pPr>
            <w:r>
              <w:rPr>
                <w:rFonts w:ascii="Arial" w:hAnsi="Arial"/>
              </w:rPr>
              <w:t>Adapt to Change</w:t>
            </w:r>
          </w:p>
          <w:p w:rsidR="009A728B" w:rsidRDefault="004F69FA">
            <w:pPr>
              <w:pStyle w:val="Body"/>
              <w:rPr>
                <w:rFonts w:ascii="Arial" w:eastAsia="Arial" w:hAnsi="Arial" w:cs="Arial"/>
              </w:rPr>
            </w:pPr>
            <w:r>
              <w:rPr>
                <w:rFonts w:ascii="Arial" w:hAnsi="Arial"/>
              </w:rPr>
              <w:t>Be Flexible</w:t>
            </w:r>
          </w:p>
          <w:p w:rsidR="009A728B" w:rsidRDefault="004F69FA">
            <w:pPr>
              <w:pStyle w:val="Body"/>
              <w:rPr>
                <w:rFonts w:ascii="Arial" w:eastAsia="Arial" w:hAnsi="Arial" w:cs="Arial"/>
              </w:rPr>
            </w:pPr>
            <w:r>
              <w:rPr>
                <w:rFonts w:ascii="Arial" w:hAnsi="Arial"/>
              </w:rPr>
              <w:t>Manage Goals and Time</w:t>
            </w:r>
          </w:p>
          <w:p w:rsidR="009A728B" w:rsidRDefault="004F69FA">
            <w:pPr>
              <w:pStyle w:val="Body"/>
              <w:rPr>
                <w:rFonts w:ascii="Arial" w:eastAsia="Arial" w:hAnsi="Arial" w:cs="Arial"/>
              </w:rPr>
            </w:pPr>
            <w:r>
              <w:rPr>
                <w:rFonts w:ascii="Arial" w:hAnsi="Arial"/>
              </w:rPr>
              <w:t>Work Independently</w:t>
            </w:r>
          </w:p>
          <w:p w:rsidR="009A728B" w:rsidRDefault="004F69FA">
            <w:pPr>
              <w:pStyle w:val="Body"/>
              <w:rPr>
                <w:rFonts w:ascii="Arial" w:eastAsia="Arial" w:hAnsi="Arial" w:cs="Arial"/>
              </w:rPr>
            </w:pPr>
            <w:r>
              <w:rPr>
                <w:rFonts w:ascii="Arial" w:hAnsi="Arial"/>
              </w:rPr>
              <w:t>Be Self-Directed Learners</w:t>
            </w:r>
          </w:p>
          <w:p w:rsidR="009A728B" w:rsidRDefault="004F69FA">
            <w:pPr>
              <w:pStyle w:val="Body"/>
              <w:rPr>
                <w:rFonts w:ascii="Arial" w:eastAsia="Arial" w:hAnsi="Arial" w:cs="Arial"/>
              </w:rPr>
            </w:pPr>
            <w:r>
              <w:rPr>
                <w:rFonts w:ascii="Arial" w:hAnsi="Arial"/>
              </w:rPr>
              <w:t>Interact Effectively with Others</w:t>
            </w:r>
          </w:p>
          <w:p w:rsidR="009A728B" w:rsidRDefault="004F69FA">
            <w:pPr>
              <w:pStyle w:val="Body"/>
              <w:rPr>
                <w:rFonts w:ascii="Arial" w:eastAsia="Arial" w:hAnsi="Arial" w:cs="Arial"/>
              </w:rPr>
            </w:pPr>
            <w:r>
              <w:rPr>
                <w:rFonts w:ascii="Arial" w:hAnsi="Arial"/>
              </w:rPr>
              <w:t>Work Effectively in Diverse Teams</w:t>
            </w:r>
          </w:p>
          <w:p w:rsidR="009A728B" w:rsidRDefault="004F69FA">
            <w:pPr>
              <w:pStyle w:val="Body"/>
              <w:rPr>
                <w:rFonts w:ascii="Arial" w:eastAsia="Arial" w:hAnsi="Arial" w:cs="Arial"/>
              </w:rPr>
            </w:pPr>
            <w:r>
              <w:rPr>
                <w:rFonts w:ascii="Arial" w:hAnsi="Arial"/>
              </w:rPr>
              <w:t>Manage Projects</w:t>
            </w:r>
          </w:p>
          <w:p w:rsidR="009A728B" w:rsidRDefault="004F69FA">
            <w:pPr>
              <w:pStyle w:val="Body"/>
              <w:rPr>
                <w:rFonts w:ascii="Arial" w:eastAsia="Arial" w:hAnsi="Arial" w:cs="Arial"/>
              </w:rPr>
            </w:pPr>
            <w:r>
              <w:rPr>
                <w:rFonts w:ascii="Arial" w:hAnsi="Arial"/>
              </w:rPr>
              <w:t>Produce Results</w:t>
            </w:r>
          </w:p>
          <w:p w:rsidR="009A728B" w:rsidRDefault="004F69FA">
            <w:pPr>
              <w:pStyle w:val="Body"/>
              <w:rPr>
                <w:rFonts w:ascii="Arial" w:eastAsia="Arial" w:hAnsi="Arial" w:cs="Arial"/>
              </w:rPr>
            </w:pPr>
            <w:r>
              <w:rPr>
                <w:rFonts w:ascii="Arial" w:hAnsi="Arial"/>
              </w:rPr>
              <w:t>Guide and Lead Others</w:t>
            </w:r>
          </w:p>
          <w:p w:rsidR="009A728B" w:rsidRDefault="004F69FA">
            <w:pPr>
              <w:pStyle w:val="Body"/>
              <w:rPr>
                <w:rFonts w:ascii="Arial" w:eastAsia="Arial" w:hAnsi="Arial" w:cs="Arial"/>
              </w:rPr>
            </w:pPr>
            <w:r>
              <w:rPr>
                <w:rFonts w:ascii="Arial" w:hAnsi="Arial"/>
              </w:rPr>
              <w:t>Be Responsible to Others</w:t>
            </w:r>
          </w:p>
          <w:p w:rsidR="009A728B" w:rsidRDefault="004F69FA">
            <w:pPr>
              <w:pStyle w:val="Body"/>
              <w:rPr>
                <w:rFonts w:ascii="Arial" w:eastAsia="Arial" w:hAnsi="Arial" w:cs="Arial"/>
                <w:b/>
                <w:bCs/>
              </w:rPr>
            </w:pPr>
            <w:r>
              <w:rPr>
                <w:rFonts w:ascii="Arial" w:hAnsi="Arial"/>
                <w:b/>
                <w:bCs/>
              </w:rPr>
              <w:t>Activities:</w:t>
            </w:r>
          </w:p>
          <w:p w:rsidR="009A728B" w:rsidRDefault="004F69FA">
            <w:pPr>
              <w:pStyle w:val="Body"/>
              <w:rPr>
                <w:rFonts w:ascii="Arial" w:eastAsia="Arial" w:hAnsi="Arial" w:cs="Arial"/>
              </w:rPr>
            </w:pPr>
            <w:r>
              <w:rPr>
                <w:rFonts w:ascii="Arial" w:hAnsi="Arial"/>
              </w:rPr>
              <w:t xml:space="preserve">Students will also curate and install group exhibitions, design, collaborate and create public art, and participate in the district Art and Tech Fair as well as other local art competitions and exhibitions. </w:t>
            </w:r>
          </w:p>
          <w:p w:rsidR="009A728B" w:rsidRDefault="004F69FA">
            <w:pPr>
              <w:pStyle w:val="Body"/>
            </w:pPr>
            <w:r>
              <w:rPr>
                <w:rFonts w:ascii="Arial" w:hAnsi="Arial"/>
              </w:rPr>
              <w:t>Skills USA-Individual students will compete in skill and leadership competitions.</w:t>
            </w:r>
          </w:p>
        </w:tc>
      </w:tr>
      <w:tr w:rsidR="009A728B">
        <w:trPr>
          <w:trHeight w:val="282"/>
          <w:jc w:val="center"/>
        </w:trPr>
        <w:tc>
          <w:tcPr>
            <w:tcW w:w="12951"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728B" w:rsidRDefault="004F69FA">
            <w:pPr>
              <w:pStyle w:val="Body"/>
              <w:spacing w:before="100"/>
              <w:jc w:val="center"/>
            </w:pPr>
            <w:r>
              <w:rPr>
                <w:rFonts w:ascii="Arial" w:hAnsi="Arial"/>
                <w:b/>
                <w:bCs/>
                <w:i/>
                <w:iCs/>
              </w:rPr>
              <w:t>STANDARDS AND COMPETENCIES</w:t>
            </w:r>
          </w:p>
        </w:tc>
      </w:tr>
      <w:tr w:rsidR="009A728B">
        <w:trPr>
          <w:trHeight w:val="783"/>
          <w:jc w:val="center"/>
        </w:trPr>
        <w:tc>
          <w:tcPr>
            <w:tcW w:w="12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 xml:space="preserve">Standard/Unit: </w:t>
            </w:r>
          </w:p>
          <w:p w:rsidR="009A728B" w:rsidRDefault="004F69FA">
            <w:pPr>
              <w:pStyle w:val="Body"/>
            </w:pPr>
            <w:r>
              <w:rPr>
                <w:rFonts w:ascii="Arial" w:hAnsi="Arial"/>
              </w:rPr>
              <w:t>Quality</w:t>
            </w:r>
          </w:p>
        </w:tc>
      </w:tr>
      <w:tr w:rsidR="009A728B">
        <w:trPr>
          <w:trHeight w:val="282"/>
          <w:jc w:val="center"/>
        </w:trPr>
        <w:tc>
          <w:tcPr>
            <w:tcW w:w="8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tabs>
                <w:tab w:val="left" w:pos="4844"/>
              </w:tabs>
            </w:pPr>
            <w:r>
              <w:rPr>
                <w:rFonts w:ascii="Arial" w:hAnsi="Arial"/>
                <w:b/>
                <w:bCs/>
              </w:rPr>
              <w:t xml:space="preserve">Competencies/Learning Targets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pPr>
            <w:r>
              <w:rPr>
                <w:rFonts w:ascii="Arial" w:hAnsi="Arial"/>
                <w:b/>
                <w:bCs/>
              </w:rPr>
              <w:t xml:space="preserve">Total Learning Hours for Unit: </w:t>
            </w:r>
            <w:r w:rsidR="006051E2">
              <w:rPr>
                <w:rFonts w:ascii="Arial" w:hAnsi="Arial"/>
                <w:b/>
                <w:bCs/>
              </w:rPr>
              <w:t>35</w:t>
            </w:r>
          </w:p>
        </w:tc>
      </w:tr>
      <w:tr w:rsidR="009A728B">
        <w:trPr>
          <w:trHeight w:val="803"/>
          <w:jc w:val="center"/>
        </w:trPr>
        <w:tc>
          <w:tcPr>
            <w:tcW w:w="12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ListParagraph"/>
              <w:numPr>
                <w:ilvl w:val="0"/>
                <w:numId w:val="8"/>
              </w:numPr>
              <w:rPr>
                <w:rFonts w:ascii="Arial" w:hAnsi="Arial"/>
              </w:rPr>
            </w:pPr>
            <w:r>
              <w:rPr>
                <w:rFonts w:ascii="Arial" w:hAnsi="Arial"/>
              </w:rPr>
              <w:lastRenderedPageBreak/>
              <w:t>Students will select five pieces that reveal their highest attainment of their creative vision through their technical skills.</w:t>
            </w:r>
          </w:p>
        </w:tc>
      </w:tr>
      <w:tr w:rsidR="009A728B">
        <w:trPr>
          <w:trHeight w:val="282"/>
          <w:jc w:val="center"/>
        </w:trPr>
        <w:tc>
          <w:tcPr>
            <w:tcW w:w="12951"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9A728B" w:rsidRDefault="004F69FA">
            <w:pPr>
              <w:pStyle w:val="Body"/>
              <w:spacing w:after="60"/>
              <w:jc w:val="center"/>
            </w:pPr>
            <w:r>
              <w:rPr>
                <w:rFonts w:ascii="Arial" w:hAnsi="Arial"/>
                <w:b/>
                <w:bCs/>
                <w:i/>
                <w:iCs/>
              </w:rPr>
              <w:t>Aligned Washington State Standards</w:t>
            </w:r>
          </w:p>
        </w:tc>
      </w:tr>
      <w:tr w:rsidR="009A728B">
        <w:trPr>
          <w:trHeight w:val="48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rPr>
              <w:t>Art</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1.1.1 Line: Creates, analyzes and evaluates the visual arts element of line in the production of a work of art.</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1.1.2 Shape and Form: Creates, analyzes and evaluates the visual arts element of shape and form in the production of a work of art.</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1.1.3 Value: Creates, analyzes and evaluates the visual arts element of value in the production of a work of art.</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1.1.4 Texture: Creates, analyzes and evaluates the visual arts elements of texture in the production of a work of art.</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1.1.5 Space: Creates, analyzes and evaluates the visual arts element of space in the production of a work of art.</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1.1.6 Color: Creates, analyzes and evaluates the visual arts element of color in the production of a work of art.</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 xml:space="preserve">1.1.7 Principles of Design: Creates, analyzes, and evaluates repetition/pattern, contrast, variety, balance, movement/rhythm, proportion, </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 xml:space="preserve">         emphasis/dominance, and harmony/unity in a work of art.</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1.2.1 Develops visual arts skills and techniques.  Analyzes, applies and evaluates visual arts skills and techniques to create original works of arts in two dimensions.</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1.3.1 Analyzes, creates and evaluates an artistic composition using visual art styles and genres from various artists, cultures, places and times.</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1.4.1 Applies, analyzes and evaluates audience conventions and responsibilities according to setting and culture.</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2.1.1 Applies, analyzes, evaluates, and creates visual arts using the creative process independently.</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2.2.1 Applies, analyzes, evaluates, and creates using a performance process through visual arts.</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2.3.1 Applies, analyzes, evaluates, and creates using a responding process through visual arts.</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3.1.1 Applies, analyzes, evaluates and creates visual arts to express and present ideas and feelings.</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3.2.1 Applies, analyzes, evaluates and creates visual artworks that communicate for a specific purpose.</w:t>
            </w:r>
          </w:p>
          <w:p w:rsidR="009A728B" w:rsidRDefault="004F69FA" w:rsidP="006051E2">
            <w:pPr>
              <w:pStyle w:val="Body"/>
              <w:tabs>
                <w:tab w:val="left" w:pos="813"/>
              </w:tabs>
              <w:ind w:left="23" w:hanging="882"/>
              <w:rPr>
                <w:rFonts w:ascii="Arial" w:eastAsia="Arial" w:hAnsi="Arial" w:cs="Arial"/>
                <w:sz w:val="20"/>
                <w:szCs w:val="20"/>
              </w:rPr>
            </w:pPr>
            <w:r>
              <w:rPr>
                <w:rFonts w:ascii="Arial" w:hAnsi="Arial"/>
                <w:sz w:val="20"/>
                <w:szCs w:val="20"/>
              </w:rPr>
              <w:t>3.3.1 Analyzes and evaluates how personal aesthetic choices are influenced by and reflected in visual artworks.</w:t>
            </w:r>
          </w:p>
          <w:p w:rsidR="009A728B" w:rsidRDefault="004F69FA" w:rsidP="006051E2">
            <w:pPr>
              <w:pStyle w:val="Body"/>
              <w:tabs>
                <w:tab w:val="left" w:pos="813"/>
              </w:tabs>
              <w:ind w:left="23" w:hanging="882"/>
            </w:pPr>
            <w:r>
              <w:rPr>
                <w:rFonts w:ascii="Arial" w:hAnsi="Arial"/>
                <w:sz w:val="20"/>
                <w:szCs w:val="20"/>
              </w:rPr>
              <w:t>4.1.1 Analyzes, evaluates, and creates arts presentations that integrate multiple arts disciplines.</w:t>
            </w:r>
          </w:p>
        </w:tc>
      </w:tr>
      <w:tr w:rsidR="009A728B">
        <w:trPr>
          <w:trHeight w:val="8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COMMON CORE</w:t>
            </w:r>
          </w:p>
          <w:p w:rsidR="009A728B" w:rsidRDefault="004F69FA">
            <w:pPr>
              <w:pStyle w:val="Body"/>
            </w:pPr>
            <w:r>
              <w:rPr>
                <w:rFonts w:ascii="Arial" w:hAnsi="Arial"/>
                <w:b/>
                <w:bCs/>
                <w:sz w:val="20"/>
                <w:szCs w:val="20"/>
              </w:rPr>
              <w:t>Speaking and Listening Standards</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33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Educational Technology</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Pr="006051E2" w:rsidRDefault="004F69FA">
            <w:pPr>
              <w:pStyle w:val="Default"/>
              <w:spacing w:line="20" w:lineRule="atLeast"/>
              <w:rPr>
                <w:rFonts w:ascii="Arial" w:hAnsi="Arial" w:cs="Arial"/>
                <w:color w:val="000000" w:themeColor="text1"/>
                <w:sz w:val="20"/>
                <w:szCs w:val="20"/>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3. Knowledge Constructor - Students critically curate a variety of resources using digital tools to construct </w:t>
            </w:r>
          </w:p>
          <w:p w:rsidR="009A728B" w:rsidRPr="006051E2" w:rsidRDefault="004F69FA">
            <w:pPr>
              <w:pStyle w:val="Default"/>
              <w:spacing w:line="20" w:lineRule="atLeast"/>
              <w:rPr>
                <w:rFonts w:ascii="Arial" w:hAnsi="Arial" w:cs="Arial"/>
                <w:color w:val="000000" w:themeColor="text1"/>
                <w:sz w:val="20"/>
                <w:szCs w:val="20"/>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knowledge, produce creative artifacts and make meaningful learning experiences for themselves and others.</w:t>
            </w:r>
          </w:p>
          <w:p w:rsidR="009A728B" w:rsidRPr="006051E2" w:rsidRDefault="004F69FA">
            <w:pPr>
              <w:pStyle w:val="Default"/>
              <w:spacing w:line="20" w:lineRule="atLeast"/>
              <w:rPr>
                <w:rFonts w:ascii="Arial" w:hAnsi="Arial" w:cs="Arial"/>
                <w:color w:val="000000" w:themeColor="text1"/>
                <w:sz w:val="20"/>
                <w:szCs w:val="20"/>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6. Creative Communicator - Students communicate clearly and express themselves creatively for a variety of </w:t>
            </w:r>
          </w:p>
          <w:p w:rsidR="009A728B" w:rsidRPr="006051E2" w:rsidRDefault="004F69FA">
            <w:pPr>
              <w:pStyle w:val="Default"/>
              <w:spacing w:line="20" w:lineRule="atLeast"/>
              <w:rPr>
                <w:rFonts w:ascii="Arial" w:hAnsi="Arial" w:cs="Arial"/>
                <w:color w:val="000000" w:themeColor="text1"/>
                <w:sz w:val="20"/>
                <w:szCs w:val="20"/>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purposes using the platforms, tools, styles, formats and digital media appropriate to their goals.</w:t>
            </w:r>
          </w:p>
          <w:p w:rsidR="009A728B" w:rsidRPr="006051E2" w:rsidRDefault="004F69FA">
            <w:pPr>
              <w:pStyle w:val="Default"/>
              <w:spacing w:line="20" w:lineRule="atLeast"/>
              <w:rPr>
                <w:rFonts w:ascii="Arial" w:hAnsi="Arial" w:cs="Arial"/>
                <w:color w:val="000000" w:themeColor="text1"/>
                <w:sz w:val="20"/>
                <w:szCs w:val="20"/>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7. Global Collaborator - Students use digital tools to broaden their perspectives and enrich their learning by </w:t>
            </w:r>
          </w:p>
          <w:p w:rsidR="009A728B" w:rsidRDefault="004F69FA">
            <w:pPr>
              <w:pStyle w:val="Default"/>
              <w:spacing w:line="20" w:lineRule="atLeast"/>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collaborating with others and working effectively in teams locally and globally.</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Math</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5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lastRenderedPageBreak/>
              <w:t>Reading COMMON CORE</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9A728B">
            <w:pPr>
              <w:pStyle w:val="Body"/>
              <w:tabs>
                <w:tab w:val="left" w:pos="813"/>
              </w:tabs>
              <w:rPr>
                <w:rFonts w:ascii="Arial" w:eastAsia="Arial" w:hAnsi="Arial" w:cs="Arial"/>
                <w:sz w:val="20"/>
                <w:szCs w:val="20"/>
              </w:rPr>
            </w:pP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9A728B" w:rsidRDefault="004F69FA">
            <w:pPr>
              <w:pStyle w:val="Body"/>
              <w:tabs>
                <w:tab w:val="left" w:pos="871"/>
              </w:tabs>
              <w:rPr>
                <w:rFonts w:ascii="Arial" w:eastAsia="Arial" w:hAnsi="Arial" w:cs="Arial"/>
                <w:b/>
                <w:bCs/>
                <w:sz w:val="20"/>
                <w:szCs w:val="20"/>
              </w:rPr>
            </w:pPr>
            <w:r>
              <w:rPr>
                <w:rFonts w:ascii="Arial" w:hAnsi="Arial"/>
                <w:sz w:val="20"/>
                <w:szCs w:val="20"/>
              </w:rPr>
              <w:t xml:space="preserve">                details and ideas.</w:t>
            </w:r>
          </w:p>
          <w:p w:rsidR="009A728B" w:rsidRDefault="004F69FA">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Social Studies</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3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Writing</w:t>
            </w:r>
          </w:p>
          <w:p w:rsidR="009A728B" w:rsidRDefault="004F69FA">
            <w:pPr>
              <w:pStyle w:val="Body"/>
            </w:pPr>
            <w:r>
              <w:rPr>
                <w:rFonts w:ascii="Arial" w:hAnsi="Arial"/>
                <w:b/>
                <w:bCs/>
                <w:sz w:val="20"/>
                <w:szCs w:val="20"/>
              </w:rPr>
              <w:t>COMMON CORE</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rsidP="006051E2">
            <w:pPr>
              <w:pStyle w:val="Body"/>
              <w:tabs>
                <w:tab w:val="left" w:pos="813"/>
              </w:tabs>
              <w:ind w:hanging="882"/>
              <w:rPr>
                <w:rFonts w:ascii="Arial" w:eastAsia="Arial" w:hAnsi="Arial" w:cs="Arial"/>
                <w:sz w:val="20"/>
                <w:szCs w:val="20"/>
              </w:rPr>
            </w:pPr>
          </w:p>
          <w:p w:rsidR="009A728B" w:rsidRDefault="004F69FA" w:rsidP="006051E2">
            <w:pPr>
              <w:pStyle w:val="Body"/>
              <w:tabs>
                <w:tab w:val="left" w:pos="813"/>
              </w:tabs>
              <w:ind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9A728B" w:rsidRDefault="004F69FA" w:rsidP="006051E2">
            <w:pPr>
              <w:pStyle w:val="Body"/>
              <w:tabs>
                <w:tab w:val="left" w:pos="813"/>
              </w:tabs>
              <w:ind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9A728B">
        <w:trPr>
          <w:trHeight w:val="4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Language</w:t>
            </w:r>
          </w:p>
          <w:p w:rsidR="009A728B" w:rsidRDefault="004F69FA">
            <w:pPr>
              <w:pStyle w:val="Body"/>
            </w:pPr>
            <w:r>
              <w:rPr>
                <w:rFonts w:ascii="Arial" w:hAnsi="Arial"/>
                <w:b/>
                <w:bCs/>
                <w:sz w:val="20"/>
                <w:szCs w:val="20"/>
              </w:rPr>
              <w:t>COMMON CORE</w:t>
            </w:r>
          </w:p>
        </w:tc>
        <w:tc>
          <w:tcPr>
            <w:tcW w:w="1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bl>
    <w:p w:rsidR="009A728B" w:rsidRDefault="009A728B" w:rsidP="006051E2">
      <w:pPr>
        <w:pStyle w:val="Body"/>
        <w:widowControl w:val="0"/>
        <w:tabs>
          <w:tab w:val="left" w:pos="5120"/>
        </w:tabs>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p w:rsidR="009A728B" w:rsidRDefault="009A728B">
      <w:pPr>
        <w:pStyle w:val="Body"/>
        <w:widowControl w:val="0"/>
        <w:tabs>
          <w:tab w:val="left" w:pos="5120"/>
        </w:tabs>
        <w:jc w:val="center"/>
        <w:rPr>
          <w:rFonts w:ascii="Arial" w:eastAsia="Arial" w:hAnsi="Arial" w:cs="Arial"/>
        </w:rPr>
      </w:pP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7"/>
        <w:gridCol w:w="2319"/>
        <w:gridCol w:w="4462"/>
        <w:gridCol w:w="162"/>
        <w:gridCol w:w="4210"/>
      </w:tblGrid>
      <w:tr w:rsidR="009A728B">
        <w:trPr>
          <w:trHeight w:val="360"/>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9A728B" w:rsidRDefault="004F69FA">
            <w:pPr>
              <w:pStyle w:val="Body"/>
              <w:jc w:val="center"/>
            </w:pPr>
            <w:r>
              <w:rPr>
                <w:rFonts w:ascii="Arial" w:hAnsi="Arial"/>
                <w:b/>
                <w:bCs/>
                <w:sz w:val="32"/>
                <w:szCs w:val="32"/>
              </w:rPr>
              <w:t xml:space="preserve">UNIT </w:t>
            </w:r>
            <w:r w:rsidR="006051E2">
              <w:rPr>
                <w:rFonts w:ascii="Arial" w:hAnsi="Arial"/>
                <w:b/>
                <w:bCs/>
                <w:sz w:val="32"/>
                <w:szCs w:val="32"/>
              </w:rPr>
              <w:t>6</w:t>
            </w:r>
            <w:r>
              <w:rPr>
                <w:rFonts w:ascii="Arial" w:hAnsi="Arial"/>
                <w:b/>
                <w:bCs/>
                <w:sz w:val="32"/>
                <w:szCs w:val="32"/>
              </w:rPr>
              <w:t xml:space="preserve">: Student Show </w:t>
            </w:r>
          </w:p>
        </w:tc>
      </w:tr>
      <w:tr w:rsidR="009A728B">
        <w:trPr>
          <w:trHeight w:val="1343"/>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Performance Assessments:</w:t>
            </w:r>
          </w:p>
          <w:p w:rsidR="009A728B" w:rsidRDefault="004F69FA">
            <w:pPr>
              <w:pStyle w:val="Body"/>
            </w:pPr>
            <w:r>
              <w:rPr>
                <w:rFonts w:ascii="Arial" w:hAnsi="Arial"/>
              </w:rPr>
              <w:t xml:space="preserve">AP Studio Art portfolio: Students will be expected to showcase 5 </w:t>
            </w:r>
            <w:r w:rsidR="006051E2">
              <w:rPr>
                <w:rFonts w:ascii="Arial" w:hAnsi="Arial"/>
              </w:rPr>
              <w:t xml:space="preserve">pieces of </w:t>
            </w:r>
            <w:r>
              <w:rPr>
                <w:rFonts w:ascii="Arial" w:hAnsi="Arial"/>
              </w:rPr>
              <w:t>artwork, showing quality.  Showcase opportunities will vary depending on the timeline outlined by the student.  Opportunities include in-district and out of district shows and competitions.</w:t>
            </w:r>
            <w:r>
              <w:rPr>
                <w:rFonts w:ascii="Arial" w:hAnsi="Arial"/>
                <w:b/>
                <w:bCs/>
              </w:rPr>
              <w:t xml:space="preserve">  </w:t>
            </w:r>
          </w:p>
        </w:tc>
      </w:tr>
      <w:tr w:rsidR="009A728B">
        <w:trPr>
          <w:trHeight w:val="672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lastRenderedPageBreak/>
              <w:t>Leadership Alignment</w:t>
            </w:r>
          </w:p>
          <w:p w:rsidR="009A728B" w:rsidRDefault="009A728B">
            <w:pPr>
              <w:pStyle w:val="Body"/>
              <w:rPr>
                <w:rFonts w:ascii="Arial" w:eastAsia="Arial" w:hAnsi="Arial" w:cs="Arial"/>
                <w:b/>
                <w:bCs/>
              </w:rPr>
            </w:pPr>
          </w:p>
          <w:p w:rsidR="009A728B" w:rsidRDefault="004F69FA">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9A728B" w:rsidRDefault="004F69FA">
            <w:pPr>
              <w:pStyle w:val="Body"/>
              <w:rPr>
                <w:rFonts w:ascii="Arial" w:eastAsia="Arial" w:hAnsi="Arial" w:cs="Arial"/>
              </w:rPr>
            </w:pPr>
            <w:r>
              <w:rPr>
                <w:rFonts w:ascii="Arial" w:hAnsi="Arial"/>
              </w:rPr>
              <w:t>Think Creatively</w:t>
            </w:r>
          </w:p>
          <w:p w:rsidR="009A728B" w:rsidRDefault="004F69FA">
            <w:pPr>
              <w:pStyle w:val="Body"/>
              <w:rPr>
                <w:rFonts w:ascii="Arial" w:eastAsia="Arial" w:hAnsi="Arial" w:cs="Arial"/>
              </w:rPr>
            </w:pPr>
            <w:r>
              <w:rPr>
                <w:rFonts w:ascii="Arial" w:hAnsi="Arial"/>
              </w:rPr>
              <w:t>Work Creatively with Others</w:t>
            </w:r>
          </w:p>
          <w:p w:rsidR="009A728B" w:rsidRDefault="004F69FA">
            <w:pPr>
              <w:pStyle w:val="Body"/>
              <w:rPr>
                <w:rFonts w:ascii="Arial" w:eastAsia="Arial" w:hAnsi="Arial" w:cs="Arial"/>
              </w:rPr>
            </w:pPr>
            <w:r>
              <w:rPr>
                <w:rFonts w:ascii="Arial" w:hAnsi="Arial"/>
              </w:rPr>
              <w:t>Make Judgments and   Decisions</w:t>
            </w:r>
          </w:p>
          <w:p w:rsidR="009A728B" w:rsidRDefault="004F69FA">
            <w:pPr>
              <w:pStyle w:val="Body"/>
              <w:rPr>
                <w:rFonts w:ascii="Arial" w:eastAsia="Arial" w:hAnsi="Arial" w:cs="Arial"/>
              </w:rPr>
            </w:pPr>
            <w:r>
              <w:rPr>
                <w:rFonts w:ascii="Arial" w:hAnsi="Arial"/>
              </w:rPr>
              <w:t>Communicate Clearly</w:t>
            </w:r>
          </w:p>
          <w:p w:rsidR="009A728B" w:rsidRDefault="004F69FA">
            <w:pPr>
              <w:pStyle w:val="Body"/>
              <w:rPr>
                <w:rFonts w:ascii="Arial" w:eastAsia="Arial" w:hAnsi="Arial" w:cs="Arial"/>
              </w:rPr>
            </w:pPr>
            <w:r>
              <w:rPr>
                <w:rFonts w:ascii="Arial" w:hAnsi="Arial"/>
              </w:rPr>
              <w:t>Collaborate with Others</w:t>
            </w:r>
          </w:p>
          <w:p w:rsidR="009A728B" w:rsidRDefault="004F69FA">
            <w:pPr>
              <w:pStyle w:val="Body"/>
              <w:rPr>
                <w:rFonts w:ascii="Arial" w:eastAsia="Arial" w:hAnsi="Arial" w:cs="Arial"/>
              </w:rPr>
            </w:pPr>
            <w:r>
              <w:rPr>
                <w:rFonts w:ascii="Arial" w:hAnsi="Arial"/>
              </w:rPr>
              <w:t>Analyze Media</w:t>
            </w:r>
          </w:p>
          <w:p w:rsidR="009A728B" w:rsidRDefault="004F69FA">
            <w:pPr>
              <w:pStyle w:val="Body"/>
              <w:rPr>
                <w:rFonts w:ascii="Arial" w:eastAsia="Arial" w:hAnsi="Arial" w:cs="Arial"/>
              </w:rPr>
            </w:pPr>
            <w:r>
              <w:rPr>
                <w:rFonts w:ascii="Arial" w:hAnsi="Arial"/>
              </w:rPr>
              <w:t>Create Media Products</w:t>
            </w:r>
          </w:p>
          <w:p w:rsidR="009A728B" w:rsidRDefault="004F69FA">
            <w:pPr>
              <w:pStyle w:val="Body"/>
              <w:rPr>
                <w:rFonts w:ascii="Arial" w:eastAsia="Arial" w:hAnsi="Arial" w:cs="Arial"/>
              </w:rPr>
            </w:pPr>
            <w:r>
              <w:rPr>
                <w:rFonts w:ascii="Arial" w:hAnsi="Arial"/>
              </w:rPr>
              <w:t>Apply Technology Effectively</w:t>
            </w:r>
          </w:p>
          <w:p w:rsidR="009A728B" w:rsidRDefault="004F69FA">
            <w:pPr>
              <w:pStyle w:val="Body"/>
              <w:rPr>
                <w:rFonts w:ascii="Arial" w:eastAsia="Arial" w:hAnsi="Arial" w:cs="Arial"/>
              </w:rPr>
            </w:pPr>
            <w:r>
              <w:rPr>
                <w:rFonts w:ascii="Arial" w:hAnsi="Arial"/>
              </w:rPr>
              <w:t>Be Flexible</w:t>
            </w:r>
          </w:p>
          <w:p w:rsidR="009A728B" w:rsidRDefault="004F69FA">
            <w:pPr>
              <w:pStyle w:val="Body"/>
              <w:rPr>
                <w:rFonts w:ascii="Arial" w:eastAsia="Arial" w:hAnsi="Arial" w:cs="Arial"/>
              </w:rPr>
            </w:pPr>
            <w:r>
              <w:rPr>
                <w:rFonts w:ascii="Arial" w:hAnsi="Arial"/>
              </w:rPr>
              <w:t>Manage Goals and Time</w:t>
            </w:r>
          </w:p>
          <w:p w:rsidR="009A728B" w:rsidRDefault="004F69FA">
            <w:pPr>
              <w:pStyle w:val="Body"/>
              <w:rPr>
                <w:rFonts w:ascii="Arial" w:eastAsia="Arial" w:hAnsi="Arial" w:cs="Arial"/>
              </w:rPr>
            </w:pPr>
            <w:r>
              <w:rPr>
                <w:rFonts w:ascii="Arial" w:hAnsi="Arial"/>
              </w:rPr>
              <w:t>Work Independently</w:t>
            </w:r>
          </w:p>
          <w:p w:rsidR="009A728B" w:rsidRDefault="004F69FA">
            <w:pPr>
              <w:pStyle w:val="Body"/>
              <w:rPr>
                <w:rFonts w:ascii="Arial" w:eastAsia="Arial" w:hAnsi="Arial" w:cs="Arial"/>
              </w:rPr>
            </w:pPr>
            <w:r>
              <w:rPr>
                <w:rFonts w:ascii="Arial" w:hAnsi="Arial"/>
              </w:rPr>
              <w:t>Be Self-Directed Learners</w:t>
            </w:r>
          </w:p>
          <w:p w:rsidR="009A728B" w:rsidRDefault="004F69FA">
            <w:pPr>
              <w:pStyle w:val="Body"/>
              <w:rPr>
                <w:rFonts w:ascii="Arial" w:eastAsia="Arial" w:hAnsi="Arial" w:cs="Arial"/>
              </w:rPr>
            </w:pPr>
            <w:r>
              <w:rPr>
                <w:rFonts w:ascii="Arial" w:hAnsi="Arial"/>
              </w:rPr>
              <w:t>Interact Effectively with Others</w:t>
            </w:r>
          </w:p>
          <w:p w:rsidR="009A728B" w:rsidRDefault="004F69FA">
            <w:pPr>
              <w:pStyle w:val="Body"/>
              <w:rPr>
                <w:rFonts w:ascii="Arial" w:eastAsia="Arial" w:hAnsi="Arial" w:cs="Arial"/>
              </w:rPr>
            </w:pPr>
            <w:r>
              <w:rPr>
                <w:rFonts w:ascii="Arial" w:hAnsi="Arial"/>
              </w:rPr>
              <w:t>Work Effectively in Diverse Teams</w:t>
            </w:r>
          </w:p>
          <w:p w:rsidR="009A728B" w:rsidRDefault="004F69FA">
            <w:pPr>
              <w:pStyle w:val="Body"/>
              <w:rPr>
                <w:rFonts w:ascii="Arial" w:eastAsia="Arial" w:hAnsi="Arial" w:cs="Arial"/>
              </w:rPr>
            </w:pPr>
            <w:r>
              <w:rPr>
                <w:rFonts w:ascii="Arial" w:hAnsi="Arial"/>
              </w:rPr>
              <w:t>Manage Projects</w:t>
            </w:r>
          </w:p>
          <w:p w:rsidR="009A728B" w:rsidRDefault="004F69FA">
            <w:pPr>
              <w:pStyle w:val="Body"/>
              <w:rPr>
                <w:rFonts w:ascii="Arial" w:eastAsia="Arial" w:hAnsi="Arial" w:cs="Arial"/>
              </w:rPr>
            </w:pPr>
            <w:r>
              <w:rPr>
                <w:rFonts w:ascii="Arial" w:hAnsi="Arial"/>
              </w:rPr>
              <w:t>Produce Results</w:t>
            </w:r>
          </w:p>
          <w:p w:rsidR="009A728B" w:rsidRDefault="004F69FA">
            <w:pPr>
              <w:pStyle w:val="Body"/>
              <w:rPr>
                <w:rFonts w:ascii="Arial" w:eastAsia="Arial" w:hAnsi="Arial" w:cs="Arial"/>
              </w:rPr>
            </w:pPr>
            <w:r>
              <w:rPr>
                <w:rFonts w:ascii="Arial" w:hAnsi="Arial"/>
              </w:rPr>
              <w:t>Be Responsible to Others</w:t>
            </w:r>
          </w:p>
          <w:p w:rsidR="009A728B" w:rsidRDefault="009A728B">
            <w:pPr>
              <w:pStyle w:val="Body"/>
              <w:rPr>
                <w:rFonts w:ascii="Arial" w:eastAsia="Arial" w:hAnsi="Arial" w:cs="Arial"/>
                <w:b/>
                <w:bCs/>
              </w:rPr>
            </w:pPr>
          </w:p>
          <w:p w:rsidR="009A728B" w:rsidRDefault="004F69FA">
            <w:pPr>
              <w:pStyle w:val="Body"/>
              <w:rPr>
                <w:rFonts w:ascii="Arial" w:eastAsia="Arial" w:hAnsi="Arial" w:cs="Arial"/>
                <w:b/>
                <w:bCs/>
              </w:rPr>
            </w:pPr>
            <w:r>
              <w:rPr>
                <w:rFonts w:ascii="Arial" w:hAnsi="Arial"/>
                <w:b/>
                <w:bCs/>
              </w:rPr>
              <w:t>Activities:</w:t>
            </w:r>
          </w:p>
          <w:p w:rsidR="009A728B" w:rsidRDefault="004F69FA">
            <w:pPr>
              <w:pStyle w:val="Body"/>
              <w:rPr>
                <w:rFonts w:ascii="Arial" w:eastAsia="Arial" w:hAnsi="Arial" w:cs="Arial"/>
              </w:rPr>
            </w:pPr>
            <w:r>
              <w:rPr>
                <w:rFonts w:ascii="Arial" w:hAnsi="Arial"/>
              </w:rPr>
              <w:t>Students will choose art for local exhibit art show (both in district and out of district)</w:t>
            </w:r>
          </w:p>
          <w:p w:rsidR="009A728B" w:rsidRDefault="004F69FA">
            <w:pPr>
              <w:pStyle w:val="Body"/>
            </w:pPr>
            <w:r>
              <w:rPr>
                <w:rFonts w:ascii="Arial" w:hAnsi="Arial"/>
              </w:rPr>
              <w:t>Skills USA-Individual students will compete in skill and leadership competitions.</w:t>
            </w:r>
          </w:p>
        </w:tc>
      </w:tr>
      <w:tr w:rsidR="009A728B">
        <w:trPr>
          <w:trHeight w:val="28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9A728B" w:rsidRDefault="004F69FA">
            <w:pPr>
              <w:pStyle w:val="Body"/>
              <w:spacing w:before="100"/>
              <w:jc w:val="center"/>
            </w:pPr>
            <w:r>
              <w:rPr>
                <w:rFonts w:ascii="Arial" w:hAnsi="Arial"/>
                <w:b/>
                <w:bCs/>
                <w:i/>
                <w:iCs/>
              </w:rPr>
              <w:t>STANDARDS AND COMPETENCIES</w:t>
            </w:r>
          </w:p>
        </w:tc>
      </w:tr>
      <w:tr w:rsidR="009A728B">
        <w:trPr>
          <w:trHeight w:val="62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rPr>
                <w:rFonts w:ascii="Arial" w:eastAsia="Arial" w:hAnsi="Arial" w:cs="Arial"/>
                <w:b/>
                <w:bCs/>
              </w:rPr>
            </w:pPr>
            <w:r>
              <w:rPr>
                <w:rFonts w:ascii="Arial" w:hAnsi="Arial"/>
                <w:b/>
                <w:bCs/>
              </w:rPr>
              <w:t>Standard/Unit:</w:t>
            </w:r>
          </w:p>
          <w:p w:rsidR="009A728B" w:rsidRDefault="004F69FA">
            <w:pPr>
              <w:pStyle w:val="Body"/>
            </w:pPr>
            <w:r>
              <w:rPr>
                <w:rFonts w:ascii="Arial" w:hAnsi="Arial"/>
              </w:rPr>
              <w:t>AP Student Art Show</w:t>
            </w:r>
          </w:p>
        </w:tc>
      </w:tr>
      <w:tr w:rsidR="009A728B">
        <w:trPr>
          <w:trHeight w:val="282"/>
          <w:jc w:val="center"/>
        </w:trPr>
        <w:tc>
          <w:tcPr>
            <w:tcW w:w="8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tabs>
                <w:tab w:val="left" w:pos="4844"/>
              </w:tabs>
            </w:pPr>
            <w:r>
              <w:rPr>
                <w:rFonts w:ascii="Arial" w:hAnsi="Arial"/>
                <w:b/>
                <w:bCs/>
              </w:rPr>
              <w:t xml:space="preserve">Competencies/Learning Targets  </w:t>
            </w:r>
          </w:p>
        </w:tc>
        <w:tc>
          <w:tcPr>
            <w:tcW w:w="4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pPr>
            <w:r>
              <w:rPr>
                <w:rFonts w:ascii="Arial" w:hAnsi="Arial"/>
                <w:b/>
                <w:bCs/>
              </w:rPr>
              <w:t xml:space="preserve">Total Learning Hours for Unit: </w:t>
            </w:r>
            <w:r w:rsidR="006051E2">
              <w:rPr>
                <w:rFonts w:ascii="Arial" w:hAnsi="Arial"/>
                <w:b/>
                <w:bCs/>
              </w:rPr>
              <w:t>2</w:t>
            </w:r>
            <w:r>
              <w:rPr>
                <w:rFonts w:ascii="Arial" w:hAnsi="Arial"/>
                <w:b/>
                <w:bCs/>
              </w:rPr>
              <w:t xml:space="preserve">0 </w:t>
            </w:r>
          </w:p>
        </w:tc>
      </w:tr>
      <w:tr w:rsidR="009A728B">
        <w:trPr>
          <w:trHeight w:val="963"/>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ListParagraph"/>
              <w:numPr>
                <w:ilvl w:val="0"/>
                <w:numId w:val="9"/>
              </w:numPr>
              <w:rPr>
                <w:rFonts w:ascii="Arial" w:hAnsi="Arial"/>
                <w:sz w:val="22"/>
                <w:szCs w:val="22"/>
              </w:rPr>
            </w:pPr>
            <w:r>
              <w:rPr>
                <w:rFonts w:ascii="Arial" w:hAnsi="Arial"/>
                <w:sz w:val="22"/>
                <w:szCs w:val="22"/>
              </w:rPr>
              <w:t>Students will print their artwork according to industry standards.</w:t>
            </w:r>
          </w:p>
          <w:p w:rsidR="009A728B" w:rsidRDefault="004F69FA">
            <w:pPr>
              <w:pStyle w:val="ListParagraph"/>
              <w:numPr>
                <w:ilvl w:val="0"/>
                <w:numId w:val="9"/>
              </w:numPr>
              <w:rPr>
                <w:rFonts w:ascii="Arial" w:hAnsi="Arial"/>
                <w:sz w:val="22"/>
                <w:szCs w:val="22"/>
              </w:rPr>
            </w:pPr>
            <w:r>
              <w:rPr>
                <w:rFonts w:ascii="Arial" w:hAnsi="Arial"/>
                <w:sz w:val="22"/>
                <w:szCs w:val="22"/>
              </w:rPr>
              <w:t>Students will mat their artwork according to industry standards.</w:t>
            </w:r>
          </w:p>
          <w:p w:rsidR="009A728B" w:rsidRDefault="004F69FA">
            <w:pPr>
              <w:pStyle w:val="ListParagraph"/>
              <w:numPr>
                <w:ilvl w:val="0"/>
                <w:numId w:val="9"/>
              </w:numPr>
              <w:rPr>
                <w:rFonts w:ascii="Arial" w:hAnsi="Arial"/>
                <w:sz w:val="22"/>
                <w:szCs w:val="22"/>
              </w:rPr>
            </w:pPr>
            <w:r>
              <w:rPr>
                <w:rFonts w:ascii="Arial" w:hAnsi="Arial"/>
                <w:sz w:val="22"/>
                <w:szCs w:val="22"/>
              </w:rPr>
              <w:t>Students will display their artwork according to industry standards.</w:t>
            </w:r>
          </w:p>
          <w:p w:rsidR="009A728B" w:rsidRDefault="004F69FA">
            <w:pPr>
              <w:pStyle w:val="ListParagraph"/>
              <w:numPr>
                <w:ilvl w:val="0"/>
                <w:numId w:val="9"/>
              </w:numPr>
              <w:rPr>
                <w:rFonts w:ascii="Arial" w:hAnsi="Arial"/>
                <w:sz w:val="22"/>
                <w:szCs w:val="22"/>
              </w:rPr>
            </w:pPr>
            <w:r>
              <w:rPr>
                <w:rFonts w:ascii="Arial" w:hAnsi="Arial"/>
                <w:sz w:val="22"/>
                <w:szCs w:val="22"/>
              </w:rPr>
              <w:t>Students will monitor their Student Show, noting feedback.</w:t>
            </w:r>
          </w:p>
        </w:tc>
      </w:tr>
      <w:tr w:rsidR="009A728B">
        <w:trPr>
          <w:trHeight w:val="28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9A728B" w:rsidRDefault="004F69FA">
            <w:pPr>
              <w:pStyle w:val="Body"/>
              <w:spacing w:after="60"/>
              <w:jc w:val="center"/>
            </w:pPr>
            <w:r>
              <w:rPr>
                <w:rFonts w:ascii="Arial" w:hAnsi="Arial"/>
                <w:b/>
                <w:bCs/>
                <w:i/>
                <w:iCs/>
              </w:rPr>
              <w:t>Aligned Washington State Standards</w:t>
            </w:r>
          </w:p>
        </w:tc>
      </w:tr>
      <w:tr w:rsidR="009A728B">
        <w:trPr>
          <w:trHeight w:val="46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2"/>
                <w:szCs w:val="22"/>
              </w:rPr>
              <w:lastRenderedPageBreak/>
              <w:t>Art</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4F69FA">
            <w:pPr>
              <w:pStyle w:val="Body"/>
              <w:tabs>
                <w:tab w:val="left" w:pos="813"/>
              </w:tabs>
              <w:ind w:left="882" w:hanging="882"/>
            </w:pPr>
            <w:r>
              <w:rPr>
                <w:rFonts w:ascii="Arial" w:hAnsi="Arial"/>
                <w:sz w:val="20"/>
                <w:szCs w:val="20"/>
              </w:rPr>
              <w:t>4.1.1 Analyzes, evaluates, and creates arts presentations that integrate multiple arts disciplines.</w:t>
            </w:r>
          </w:p>
        </w:tc>
      </w:tr>
      <w:tr w:rsidR="009A728B">
        <w:trPr>
          <w:trHeight w:val="8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COMMON CORE</w:t>
            </w:r>
          </w:p>
          <w:p w:rsidR="009A728B" w:rsidRDefault="004F69FA">
            <w:pPr>
              <w:pStyle w:val="Body"/>
            </w:pPr>
            <w:r>
              <w:rPr>
                <w:rFonts w:ascii="Arial" w:hAnsi="Arial"/>
                <w:b/>
                <w:bCs/>
                <w:sz w:val="20"/>
                <w:szCs w:val="20"/>
              </w:rPr>
              <w:t>Speaking and Listening Standards</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228"/>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Educational Technology</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6051E2" w:rsidRPr="006051E2" w:rsidRDefault="006051E2" w:rsidP="006051E2">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3. Knowledge Constructor - Students critically curate a variety of resources using digital tools to construct </w:t>
            </w:r>
          </w:p>
          <w:p w:rsidR="006051E2" w:rsidRPr="006051E2" w:rsidRDefault="006051E2" w:rsidP="006051E2">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knowledge, produce creative artifacts and make meaningful learning experiences for themselves and others.</w:t>
            </w:r>
          </w:p>
          <w:p w:rsidR="006051E2" w:rsidRPr="006051E2" w:rsidRDefault="006051E2" w:rsidP="006051E2">
            <w:pPr>
              <w:pStyle w:val="Defaul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4. Innovative Designer - Students use a variety of technologies within a design process to identify and solve problems </w:t>
            </w:r>
          </w:p>
          <w:p w:rsidR="006051E2" w:rsidRPr="006051E2" w:rsidRDefault="006051E2" w:rsidP="006051E2">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by creating new, useful or imaginative solutions.</w:t>
            </w:r>
          </w:p>
          <w:p w:rsidR="006051E2" w:rsidRPr="006051E2" w:rsidRDefault="006051E2" w:rsidP="006051E2">
            <w:pPr>
              <w:pStyle w:val="Default"/>
              <w:spacing w:line="20" w:lineRule="atLeast"/>
              <w:ind w:left="-697"/>
              <w:rPr>
                <w:rFonts w:ascii="Arial" w:eastAsia="Helvetica" w:hAnsi="Arial" w:cs="Arial"/>
                <w:color w:val="000000" w:themeColor="text1"/>
                <w:sz w:val="20"/>
                <w:szCs w:val="20"/>
                <w14:textOutline w14:w="0" w14:cap="flat" w14:cmpd="sng" w14:algn="ctr">
                  <w14:solidFill>
                    <w14:srgbClr w14:val="000000"/>
                  </w14:solidFill>
                  <w14:prstDash w14:val="solid"/>
                  <w14:miter w14:lim="400000"/>
                </w14:textOutline>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 xml:space="preserve">6. Creative Communicator - Students communicate clearly and express themselves creatively for a variety of </w:t>
            </w:r>
          </w:p>
          <w:p w:rsidR="006051E2" w:rsidRPr="006051E2" w:rsidRDefault="006051E2" w:rsidP="006051E2">
            <w:pPr>
              <w:pStyle w:val="Default"/>
              <w:spacing w:line="20" w:lineRule="atLeast"/>
              <w:ind w:left="-697"/>
              <w:rPr>
                <w:rFonts w:ascii="Arial" w:hAnsi="Arial" w:cs="Arial"/>
                <w:color w:val="000000" w:themeColor="text1"/>
                <w:sz w:val="20"/>
                <w:szCs w:val="20"/>
              </w:rPr>
            </w:pPr>
            <w:r w:rsidRPr="006051E2">
              <w:rPr>
                <w:rFonts w:ascii="Arial" w:hAnsi="Arial" w:cs="Arial"/>
                <w:color w:val="000000" w:themeColor="text1"/>
                <w:sz w:val="20"/>
                <w:szCs w:val="20"/>
                <w14:textOutline w14:w="0" w14:cap="flat" w14:cmpd="sng" w14:algn="ctr">
                  <w14:solidFill>
                    <w14:srgbClr w14:val="000000"/>
                  </w14:solidFill>
                  <w14:prstDash w14:val="solid"/>
                  <w14:miter w14:lim="400000"/>
                </w14:textOutline>
              </w:rPr>
              <w:t>purposes using the platforms, tools, styles, formats and digital media appropriate to their goals.</w:t>
            </w:r>
          </w:p>
          <w:p w:rsidR="009A728B" w:rsidRPr="006051E2" w:rsidRDefault="009A728B" w:rsidP="006051E2">
            <w:pPr>
              <w:ind w:left="-697"/>
              <w:rPr>
                <w:rFonts w:ascii="Arial" w:hAnsi="Arial" w:cs="Arial"/>
                <w:color w:val="000000" w:themeColor="text1"/>
                <w:sz w:val="20"/>
                <w:szCs w:val="20"/>
              </w:rPr>
            </w:pP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Math</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5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Reading COMMON CORE</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9A728B">
            <w:pPr>
              <w:pStyle w:val="Body"/>
              <w:tabs>
                <w:tab w:val="left" w:pos="813"/>
              </w:tabs>
              <w:rPr>
                <w:rFonts w:ascii="Arial" w:eastAsia="Arial" w:hAnsi="Arial" w:cs="Arial"/>
                <w:sz w:val="20"/>
                <w:szCs w:val="20"/>
              </w:rPr>
            </w:pPr>
          </w:p>
          <w:p w:rsidR="009A728B" w:rsidRDefault="004F69FA">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9A728B" w:rsidRDefault="004F69FA">
            <w:pPr>
              <w:pStyle w:val="Body"/>
              <w:tabs>
                <w:tab w:val="left" w:pos="871"/>
              </w:tabs>
              <w:rPr>
                <w:rFonts w:ascii="Arial" w:eastAsia="Arial" w:hAnsi="Arial" w:cs="Arial"/>
                <w:b/>
                <w:bCs/>
                <w:sz w:val="20"/>
                <w:szCs w:val="20"/>
              </w:rPr>
            </w:pPr>
            <w:r>
              <w:rPr>
                <w:rFonts w:ascii="Arial" w:hAnsi="Arial"/>
                <w:sz w:val="20"/>
                <w:szCs w:val="20"/>
              </w:rPr>
              <w:t xml:space="preserve">                details and ideas.</w:t>
            </w:r>
          </w:p>
          <w:p w:rsidR="009A728B" w:rsidRDefault="004F69FA">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9A728B">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Social Studies</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13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Writing</w:t>
            </w:r>
          </w:p>
          <w:p w:rsidR="009A728B" w:rsidRDefault="004F69FA">
            <w:pPr>
              <w:pStyle w:val="Body"/>
            </w:pPr>
            <w:r>
              <w:rPr>
                <w:rFonts w:ascii="Arial" w:hAnsi="Arial"/>
                <w:b/>
                <w:bCs/>
                <w:sz w:val="20"/>
                <w:szCs w:val="20"/>
              </w:rPr>
              <w:t>COMMON CORE</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pPr>
              <w:pStyle w:val="Body"/>
              <w:tabs>
                <w:tab w:val="left" w:pos="813"/>
              </w:tabs>
              <w:ind w:left="882" w:hanging="882"/>
              <w:rPr>
                <w:rFonts w:ascii="Arial" w:eastAsia="Arial" w:hAnsi="Arial" w:cs="Arial"/>
                <w:sz w:val="20"/>
                <w:szCs w:val="20"/>
              </w:rPr>
            </w:pPr>
          </w:p>
          <w:p w:rsidR="009A728B" w:rsidRDefault="004F69FA" w:rsidP="006051E2">
            <w:pPr>
              <w:pStyle w:val="Body"/>
              <w:tabs>
                <w:tab w:val="left" w:pos="813"/>
              </w:tabs>
              <w:ind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9A728B" w:rsidRDefault="004F69FA" w:rsidP="006051E2">
            <w:pPr>
              <w:pStyle w:val="Body"/>
              <w:tabs>
                <w:tab w:val="left" w:pos="813"/>
              </w:tabs>
              <w:ind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9A728B">
        <w:trPr>
          <w:trHeight w:val="4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rPr>
                <w:rFonts w:ascii="Arial" w:eastAsia="Arial" w:hAnsi="Arial" w:cs="Arial"/>
                <w:b/>
                <w:bCs/>
                <w:sz w:val="20"/>
                <w:szCs w:val="20"/>
              </w:rPr>
            </w:pPr>
            <w:r>
              <w:rPr>
                <w:rFonts w:ascii="Arial" w:hAnsi="Arial"/>
                <w:b/>
                <w:bCs/>
                <w:sz w:val="20"/>
                <w:szCs w:val="20"/>
              </w:rPr>
              <w:t>Language</w:t>
            </w:r>
          </w:p>
          <w:p w:rsidR="009A728B" w:rsidRDefault="004F69FA">
            <w:pPr>
              <w:pStyle w:val="Body"/>
            </w:pPr>
            <w:r>
              <w:rPr>
                <w:rFonts w:ascii="Arial" w:hAnsi="Arial"/>
                <w:b/>
                <w:bCs/>
                <w:sz w:val="20"/>
                <w:szCs w:val="20"/>
              </w:rPr>
              <w:t>COMMON CORE</w:t>
            </w: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9A728B" w:rsidRDefault="009A728B"/>
        </w:tc>
      </w:tr>
      <w:tr w:rsidR="009A728B">
        <w:trPr>
          <w:trHeight w:val="282"/>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9A728B" w:rsidRDefault="004F69FA">
            <w:pPr>
              <w:pStyle w:val="Body"/>
              <w:jc w:val="center"/>
            </w:pPr>
            <w:r>
              <w:rPr>
                <w:rFonts w:ascii="Arial" w:hAnsi="Arial"/>
                <w:b/>
                <w:bCs/>
                <w:i/>
                <w:iCs/>
              </w:rPr>
              <w:t>21</w:t>
            </w:r>
            <w:r>
              <w:rPr>
                <w:rFonts w:ascii="Arial" w:hAnsi="Arial"/>
                <w:b/>
                <w:bCs/>
                <w:i/>
                <w:iCs/>
                <w:vertAlign w:val="superscript"/>
              </w:rPr>
              <w:t>st</w:t>
            </w:r>
            <w:r>
              <w:rPr>
                <w:rFonts w:ascii="Arial" w:hAnsi="Arial"/>
                <w:b/>
                <w:bCs/>
                <w:i/>
                <w:iCs/>
              </w:rPr>
              <w:t xml:space="preserve"> CENTURY SKILLS</w:t>
            </w:r>
          </w:p>
        </w:tc>
      </w:tr>
      <w:tr w:rsidR="009A728B">
        <w:trPr>
          <w:trHeight w:val="223"/>
          <w:jc w:val="center"/>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728B" w:rsidRDefault="004F69FA">
            <w:pPr>
              <w:pStyle w:val="Body"/>
            </w:pPr>
            <w:r>
              <w:rPr>
                <w:rFonts w:ascii="Arial" w:hAnsi="Arial"/>
                <w:b/>
                <w:bCs/>
                <w:sz w:val="20"/>
                <w:szCs w:val="20"/>
              </w:rPr>
              <w:t>Check those that students will demonstrate in this standard/unit:</w:t>
            </w:r>
          </w:p>
        </w:tc>
      </w:tr>
      <w:tr w:rsidR="009A728B">
        <w:trPr>
          <w:trHeight w:val="4708"/>
          <w:jc w:val="center"/>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3" w:type="dxa"/>
              <w:bottom w:w="80" w:type="dxa"/>
              <w:right w:w="80" w:type="dxa"/>
            </w:tcMar>
          </w:tcPr>
          <w:p w:rsidR="009A728B" w:rsidRDefault="004F69FA">
            <w:pPr>
              <w:pStyle w:val="Body"/>
              <w:spacing w:before="60" w:after="120"/>
              <w:ind w:left="353"/>
              <w:rPr>
                <w:rFonts w:ascii="Arial" w:eastAsia="Arial" w:hAnsi="Arial" w:cs="Arial"/>
                <w:b/>
                <w:bCs/>
                <w:sz w:val="20"/>
                <w:szCs w:val="20"/>
              </w:rPr>
            </w:pPr>
            <w:r>
              <w:rPr>
                <w:rFonts w:ascii="Arial" w:hAnsi="Arial"/>
                <w:b/>
                <w:bCs/>
                <w:sz w:val="20"/>
                <w:szCs w:val="20"/>
              </w:rPr>
              <w:lastRenderedPageBreak/>
              <w:t>LEARNING AND INNOVATION</w:t>
            </w:r>
          </w:p>
          <w:p w:rsidR="009A728B" w:rsidRDefault="004F69FA">
            <w:pPr>
              <w:pStyle w:val="Body"/>
              <w:rPr>
                <w:rFonts w:ascii="Arial" w:eastAsia="Arial" w:hAnsi="Arial" w:cs="Arial"/>
                <w:b/>
                <w:bCs/>
                <w:sz w:val="20"/>
                <w:szCs w:val="20"/>
              </w:rPr>
            </w:pPr>
            <w:r>
              <w:rPr>
                <w:rFonts w:ascii="Arial" w:hAnsi="Arial"/>
                <w:b/>
                <w:bCs/>
                <w:sz w:val="20"/>
                <w:szCs w:val="20"/>
              </w:rPr>
              <w:t>Creativity and Innovation</w:t>
            </w:r>
          </w:p>
          <w:p w:rsidR="009A728B" w:rsidRDefault="004F69FA">
            <w:pPr>
              <w:pStyle w:val="ListParagraph"/>
              <w:numPr>
                <w:ilvl w:val="0"/>
                <w:numId w:val="10"/>
              </w:numPr>
              <w:rPr>
                <w:rFonts w:ascii="Arial" w:hAnsi="Arial"/>
                <w:sz w:val="20"/>
                <w:szCs w:val="20"/>
              </w:rPr>
            </w:pPr>
            <w:r>
              <w:rPr>
                <w:rFonts w:ascii="Arial" w:hAnsi="Arial"/>
                <w:sz w:val="20"/>
                <w:szCs w:val="20"/>
              </w:rPr>
              <w:t>Think Creatively</w:t>
            </w:r>
          </w:p>
          <w:p w:rsidR="009A728B" w:rsidRDefault="004F69FA">
            <w:pPr>
              <w:pStyle w:val="ListParagraph"/>
              <w:numPr>
                <w:ilvl w:val="0"/>
                <w:numId w:val="10"/>
              </w:numPr>
              <w:rPr>
                <w:rFonts w:ascii="Arial" w:hAnsi="Arial"/>
                <w:sz w:val="20"/>
                <w:szCs w:val="20"/>
              </w:rPr>
            </w:pPr>
            <w:r>
              <w:rPr>
                <w:rFonts w:ascii="Arial" w:hAnsi="Arial"/>
                <w:sz w:val="20"/>
                <w:szCs w:val="20"/>
              </w:rPr>
              <w:t>Work Creatively with Others</w:t>
            </w:r>
          </w:p>
          <w:p w:rsidR="009A728B" w:rsidRDefault="004F69FA">
            <w:pPr>
              <w:pStyle w:val="ListParagraph"/>
              <w:numPr>
                <w:ilvl w:val="0"/>
                <w:numId w:val="10"/>
              </w:numPr>
              <w:rPr>
                <w:rFonts w:ascii="Arial" w:hAnsi="Arial"/>
                <w:sz w:val="20"/>
                <w:szCs w:val="20"/>
              </w:rPr>
            </w:pPr>
            <w:r>
              <w:rPr>
                <w:rFonts w:ascii="Arial" w:hAnsi="Arial"/>
                <w:sz w:val="20"/>
                <w:szCs w:val="20"/>
              </w:rPr>
              <w:t>Implement Innovations</w:t>
            </w:r>
          </w:p>
          <w:p w:rsidR="009A728B" w:rsidRDefault="009A728B">
            <w:pPr>
              <w:pStyle w:val="Body"/>
              <w:rPr>
                <w:rFonts w:ascii="Arial" w:eastAsia="Arial" w:hAnsi="Arial" w:cs="Arial"/>
                <w:sz w:val="20"/>
                <w:szCs w:val="20"/>
              </w:rPr>
            </w:pPr>
          </w:p>
          <w:p w:rsidR="009A728B" w:rsidRDefault="004F69FA">
            <w:pPr>
              <w:pStyle w:val="Body"/>
              <w:rPr>
                <w:rFonts w:ascii="Arial" w:eastAsia="Arial" w:hAnsi="Arial" w:cs="Arial"/>
                <w:b/>
                <w:bCs/>
                <w:sz w:val="20"/>
                <w:szCs w:val="20"/>
              </w:rPr>
            </w:pPr>
            <w:r>
              <w:rPr>
                <w:rFonts w:ascii="Arial" w:hAnsi="Arial"/>
                <w:b/>
                <w:bCs/>
                <w:sz w:val="20"/>
                <w:szCs w:val="20"/>
              </w:rPr>
              <w:t>Critical Thinking and Problem Solving</w:t>
            </w:r>
          </w:p>
          <w:p w:rsidR="009A728B" w:rsidRDefault="004F69FA">
            <w:pPr>
              <w:pStyle w:val="ListParagraph"/>
              <w:numPr>
                <w:ilvl w:val="0"/>
                <w:numId w:val="11"/>
              </w:numPr>
              <w:rPr>
                <w:rFonts w:ascii="Arial" w:hAnsi="Arial"/>
                <w:sz w:val="20"/>
                <w:szCs w:val="20"/>
              </w:rPr>
            </w:pPr>
            <w:r>
              <w:rPr>
                <w:rFonts w:ascii="Arial" w:hAnsi="Arial"/>
                <w:sz w:val="20"/>
                <w:szCs w:val="20"/>
              </w:rPr>
              <w:t>Reason Effectively</w:t>
            </w:r>
          </w:p>
          <w:p w:rsidR="009A728B" w:rsidRDefault="004F69FA">
            <w:pPr>
              <w:pStyle w:val="ListParagraph"/>
              <w:numPr>
                <w:ilvl w:val="0"/>
                <w:numId w:val="11"/>
              </w:numPr>
              <w:rPr>
                <w:rFonts w:ascii="Arial" w:hAnsi="Arial"/>
                <w:sz w:val="20"/>
                <w:szCs w:val="20"/>
              </w:rPr>
            </w:pPr>
            <w:r>
              <w:rPr>
                <w:rFonts w:ascii="Arial" w:hAnsi="Arial"/>
                <w:b/>
                <w:bCs/>
                <w:sz w:val="20"/>
                <w:szCs w:val="20"/>
              </w:rPr>
              <w:t>U</w:t>
            </w:r>
            <w:r>
              <w:rPr>
                <w:rFonts w:ascii="Arial" w:hAnsi="Arial"/>
                <w:sz w:val="20"/>
                <w:szCs w:val="20"/>
              </w:rPr>
              <w:t>se Systems Thinking</w:t>
            </w:r>
          </w:p>
          <w:p w:rsidR="009A728B" w:rsidRDefault="004F69FA">
            <w:pPr>
              <w:pStyle w:val="ListParagraph"/>
              <w:numPr>
                <w:ilvl w:val="0"/>
                <w:numId w:val="11"/>
              </w:numPr>
              <w:rPr>
                <w:rFonts w:ascii="Arial" w:hAnsi="Arial"/>
                <w:sz w:val="20"/>
                <w:szCs w:val="20"/>
              </w:rPr>
            </w:pPr>
            <w:r>
              <w:rPr>
                <w:rFonts w:ascii="Arial" w:hAnsi="Arial"/>
                <w:sz w:val="20"/>
                <w:szCs w:val="20"/>
              </w:rPr>
              <w:t>Make Judgments and Decisions</w:t>
            </w:r>
          </w:p>
          <w:p w:rsidR="009A728B" w:rsidRDefault="004F69FA">
            <w:pPr>
              <w:pStyle w:val="ListParagraph"/>
              <w:numPr>
                <w:ilvl w:val="0"/>
                <w:numId w:val="11"/>
              </w:numPr>
              <w:spacing w:after="120"/>
              <w:rPr>
                <w:rFonts w:ascii="Arial" w:hAnsi="Arial"/>
                <w:sz w:val="20"/>
                <w:szCs w:val="20"/>
              </w:rPr>
            </w:pPr>
            <w:r>
              <w:rPr>
                <w:rFonts w:ascii="Arial" w:hAnsi="Arial"/>
                <w:sz w:val="20"/>
                <w:szCs w:val="20"/>
              </w:rPr>
              <w:t>Solve Problems</w:t>
            </w:r>
          </w:p>
          <w:p w:rsidR="009A728B" w:rsidRDefault="004F69FA">
            <w:pPr>
              <w:pStyle w:val="Body"/>
              <w:rPr>
                <w:rFonts w:ascii="Arial" w:eastAsia="Arial" w:hAnsi="Arial" w:cs="Arial"/>
                <w:b/>
                <w:bCs/>
                <w:sz w:val="20"/>
                <w:szCs w:val="20"/>
              </w:rPr>
            </w:pPr>
            <w:r>
              <w:rPr>
                <w:rFonts w:ascii="Arial" w:hAnsi="Arial"/>
                <w:b/>
                <w:bCs/>
                <w:sz w:val="20"/>
                <w:szCs w:val="20"/>
              </w:rPr>
              <w:t>Communication and Collaboration</w:t>
            </w:r>
          </w:p>
          <w:p w:rsidR="009A728B" w:rsidRDefault="004F69FA">
            <w:pPr>
              <w:pStyle w:val="ListParagraph"/>
              <w:numPr>
                <w:ilvl w:val="0"/>
                <w:numId w:val="12"/>
              </w:numPr>
              <w:rPr>
                <w:rFonts w:ascii="Arial" w:hAnsi="Arial"/>
                <w:sz w:val="20"/>
                <w:szCs w:val="20"/>
              </w:rPr>
            </w:pPr>
            <w:r>
              <w:rPr>
                <w:rFonts w:ascii="Arial" w:hAnsi="Arial"/>
                <w:sz w:val="20"/>
                <w:szCs w:val="20"/>
              </w:rPr>
              <w:t>Communicate Clearly</w:t>
            </w:r>
          </w:p>
          <w:p w:rsidR="009A728B" w:rsidRDefault="004F69FA">
            <w:pPr>
              <w:pStyle w:val="ListParagraph"/>
              <w:numPr>
                <w:ilvl w:val="0"/>
                <w:numId w:val="12"/>
              </w:numPr>
              <w:rPr>
                <w:rFonts w:ascii="Arial" w:hAnsi="Arial"/>
                <w:sz w:val="20"/>
                <w:szCs w:val="20"/>
              </w:rPr>
            </w:pPr>
            <w:r>
              <w:rPr>
                <w:rFonts w:ascii="Arial" w:hAnsi="Arial"/>
                <w:sz w:val="20"/>
                <w:szCs w:val="20"/>
              </w:rPr>
              <w:t>Collaborate with Others</w:t>
            </w:r>
          </w:p>
        </w:tc>
        <w:tc>
          <w:tcPr>
            <w:tcW w:w="46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spacing w:before="60" w:after="120"/>
              <w:rPr>
                <w:rFonts w:ascii="Arial" w:eastAsia="Arial" w:hAnsi="Arial" w:cs="Arial"/>
                <w:b/>
                <w:bCs/>
                <w:sz w:val="20"/>
                <w:szCs w:val="20"/>
              </w:rPr>
            </w:pPr>
            <w:r>
              <w:rPr>
                <w:rFonts w:ascii="Arial" w:hAnsi="Arial"/>
                <w:b/>
                <w:bCs/>
                <w:sz w:val="20"/>
                <w:szCs w:val="20"/>
              </w:rPr>
              <w:t>INFORMATION, MEDIA AND TECHNOLOGY SKILLS</w:t>
            </w:r>
          </w:p>
          <w:p w:rsidR="009A728B" w:rsidRDefault="004F69FA">
            <w:pPr>
              <w:pStyle w:val="Body"/>
              <w:rPr>
                <w:rFonts w:ascii="Arial" w:eastAsia="Arial" w:hAnsi="Arial" w:cs="Arial"/>
                <w:b/>
                <w:bCs/>
                <w:sz w:val="20"/>
                <w:szCs w:val="20"/>
              </w:rPr>
            </w:pPr>
            <w:r>
              <w:rPr>
                <w:rFonts w:ascii="Arial" w:hAnsi="Arial"/>
                <w:b/>
                <w:bCs/>
                <w:sz w:val="20"/>
                <w:szCs w:val="20"/>
              </w:rPr>
              <w:t>Information Literacy</w:t>
            </w:r>
          </w:p>
          <w:p w:rsidR="009A728B" w:rsidRDefault="004F69FA">
            <w:pPr>
              <w:pStyle w:val="ListParagraph"/>
              <w:numPr>
                <w:ilvl w:val="0"/>
                <w:numId w:val="13"/>
              </w:numPr>
              <w:rPr>
                <w:rFonts w:ascii="Arial" w:hAnsi="Arial"/>
                <w:sz w:val="20"/>
                <w:szCs w:val="20"/>
              </w:rPr>
            </w:pPr>
            <w:r>
              <w:rPr>
                <w:rFonts w:ascii="Arial" w:hAnsi="Arial"/>
                <w:sz w:val="20"/>
                <w:szCs w:val="20"/>
              </w:rPr>
              <w:t>Access and evaluate Information</w:t>
            </w:r>
          </w:p>
          <w:p w:rsidR="009A728B" w:rsidRDefault="004F69FA">
            <w:pPr>
              <w:pStyle w:val="ListParagraph"/>
              <w:numPr>
                <w:ilvl w:val="0"/>
                <w:numId w:val="13"/>
              </w:numPr>
              <w:spacing w:after="120"/>
              <w:rPr>
                <w:rFonts w:ascii="Arial" w:hAnsi="Arial"/>
                <w:sz w:val="20"/>
                <w:szCs w:val="20"/>
              </w:rPr>
            </w:pPr>
            <w:r>
              <w:rPr>
                <w:rFonts w:ascii="Arial" w:hAnsi="Arial"/>
                <w:sz w:val="20"/>
                <w:szCs w:val="20"/>
              </w:rPr>
              <w:t>Use and Manage Information</w:t>
            </w:r>
          </w:p>
          <w:p w:rsidR="009A728B" w:rsidRDefault="004F69FA">
            <w:pPr>
              <w:pStyle w:val="Body"/>
              <w:rPr>
                <w:rFonts w:ascii="Arial" w:eastAsia="Arial" w:hAnsi="Arial" w:cs="Arial"/>
                <w:b/>
                <w:bCs/>
                <w:sz w:val="20"/>
                <w:szCs w:val="20"/>
              </w:rPr>
            </w:pPr>
            <w:r>
              <w:rPr>
                <w:rFonts w:ascii="Arial" w:hAnsi="Arial"/>
                <w:b/>
                <w:bCs/>
                <w:sz w:val="20"/>
                <w:szCs w:val="20"/>
              </w:rPr>
              <w:t>Media Literacy</w:t>
            </w:r>
          </w:p>
          <w:p w:rsidR="009A728B" w:rsidRDefault="004F69FA">
            <w:pPr>
              <w:pStyle w:val="ListParagraph"/>
              <w:numPr>
                <w:ilvl w:val="0"/>
                <w:numId w:val="14"/>
              </w:numPr>
              <w:rPr>
                <w:rFonts w:ascii="Arial" w:hAnsi="Arial"/>
                <w:sz w:val="20"/>
                <w:szCs w:val="20"/>
              </w:rPr>
            </w:pPr>
            <w:r>
              <w:rPr>
                <w:rFonts w:ascii="Arial" w:hAnsi="Arial"/>
                <w:sz w:val="20"/>
                <w:szCs w:val="20"/>
              </w:rPr>
              <w:t>Analyze Media</w:t>
            </w:r>
          </w:p>
          <w:p w:rsidR="009A728B" w:rsidRDefault="004F69FA">
            <w:pPr>
              <w:pStyle w:val="ListParagraph"/>
              <w:numPr>
                <w:ilvl w:val="0"/>
                <w:numId w:val="14"/>
              </w:numPr>
              <w:rPr>
                <w:rFonts w:ascii="Arial" w:hAnsi="Arial"/>
                <w:sz w:val="20"/>
                <w:szCs w:val="20"/>
              </w:rPr>
            </w:pPr>
            <w:r>
              <w:rPr>
                <w:rFonts w:ascii="Arial" w:hAnsi="Arial"/>
                <w:sz w:val="20"/>
                <w:szCs w:val="20"/>
              </w:rPr>
              <w:t>Create Media Products</w:t>
            </w:r>
          </w:p>
          <w:p w:rsidR="009A728B" w:rsidRDefault="009A728B">
            <w:pPr>
              <w:pStyle w:val="Body"/>
              <w:rPr>
                <w:rFonts w:ascii="Arial" w:eastAsia="Arial" w:hAnsi="Arial" w:cs="Arial"/>
                <w:sz w:val="20"/>
                <w:szCs w:val="20"/>
              </w:rPr>
            </w:pPr>
          </w:p>
          <w:p w:rsidR="009A728B" w:rsidRDefault="004F69FA">
            <w:pPr>
              <w:pStyle w:val="Body"/>
              <w:rPr>
                <w:rFonts w:ascii="Arial" w:eastAsia="Arial" w:hAnsi="Arial" w:cs="Arial"/>
                <w:b/>
                <w:bCs/>
                <w:sz w:val="20"/>
                <w:szCs w:val="20"/>
              </w:rPr>
            </w:pPr>
            <w:r>
              <w:rPr>
                <w:rFonts w:ascii="Arial" w:hAnsi="Arial"/>
                <w:b/>
                <w:bCs/>
                <w:sz w:val="20"/>
                <w:szCs w:val="20"/>
              </w:rPr>
              <w:t xml:space="preserve">Information, Communications and Technology </w:t>
            </w:r>
            <w:r>
              <w:rPr>
                <w:rFonts w:ascii="Arial Unicode MS" w:hAnsi="Arial Unicode MS"/>
                <w:sz w:val="20"/>
                <w:szCs w:val="20"/>
              </w:rPr>
              <w:br/>
            </w:r>
            <w:r>
              <w:rPr>
                <w:rFonts w:ascii="Arial" w:hAnsi="Arial"/>
                <w:b/>
                <w:bCs/>
                <w:sz w:val="20"/>
                <w:szCs w:val="20"/>
              </w:rPr>
              <w:t>(ICT Literacy)</w:t>
            </w:r>
          </w:p>
          <w:p w:rsidR="009A728B" w:rsidRDefault="004F69FA">
            <w:pPr>
              <w:pStyle w:val="ListParagraph"/>
              <w:numPr>
                <w:ilvl w:val="0"/>
                <w:numId w:val="15"/>
              </w:numPr>
              <w:rPr>
                <w:rFonts w:ascii="Arial" w:hAnsi="Arial"/>
                <w:b/>
                <w:bCs/>
                <w:sz w:val="20"/>
                <w:szCs w:val="20"/>
              </w:rPr>
            </w:pPr>
            <w:r>
              <w:rPr>
                <w:rFonts w:ascii="Arial" w:hAnsi="Arial"/>
                <w:sz w:val="20"/>
                <w:szCs w:val="20"/>
              </w:rPr>
              <w:t>Apply Technology Effectively</w:t>
            </w:r>
          </w:p>
        </w:tc>
        <w:tc>
          <w:tcPr>
            <w:tcW w:w="4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28B" w:rsidRDefault="004F69FA">
            <w:pPr>
              <w:pStyle w:val="Body"/>
              <w:spacing w:before="60" w:after="120"/>
              <w:rPr>
                <w:rFonts w:ascii="Arial" w:eastAsia="Arial" w:hAnsi="Arial" w:cs="Arial"/>
                <w:b/>
                <w:bCs/>
                <w:sz w:val="20"/>
                <w:szCs w:val="20"/>
              </w:rPr>
            </w:pPr>
            <w:r>
              <w:rPr>
                <w:rFonts w:ascii="Arial" w:hAnsi="Arial"/>
                <w:b/>
                <w:bCs/>
                <w:sz w:val="20"/>
                <w:szCs w:val="20"/>
              </w:rPr>
              <w:t>LIFE AND CAREER SKILLS</w:t>
            </w:r>
          </w:p>
          <w:p w:rsidR="009A728B" w:rsidRDefault="004F69FA">
            <w:pPr>
              <w:pStyle w:val="Body"/>
              <w:rPr>
                <w:rFonts w:ascii="Arial" w:eastAsia="Arial" w:hAnsi="Arial" w:cs="Arial"/>
                <w:b/>
                <w:bCs/>
                <w:sz w:val="20"/>
                <w:szCs w:val="20"/>
              </w:rPr>
            </w:pPr>
            <w:r>
              <w:rPr>
                <w:rFonts w:ascii="Arial" w:hAnsi="Arial"/>
                <w:b/>
                <w:bCs/>
                <w:sz w:val="20"/>
                <w:szCs w:val="20"/>
              </w:rPr>
              <w:t>Flexibility and Adaptability</w:t>
            </w:r>
          </w:p>
          <w:p w:rsidR="009A728B" w:rsidRDefault="004F69FA">
            <w:pPr>
              <w:pStyle w:val="ListParagraph"/>
              <w:numPr>
                <w:ilvl w:val="0"/>
                <w:numId w:val="16"/>
              </w:numPr>
              <w:rPr>
                <w:rFonts w:ascii="Arial" w:hAnsi="Arial"/>
                <w:sz w:val="20"/>
                <w:szCs w:val="20"/>
              </w:rPr>
            </w:pPr>
            <w:r>
              <w:rPr>
                <w:rFonts w:ascii="Arial" w:hAnsi="Arial"/>
                <w:sz w:val="20"/>
                <w:szCs w:val="20"/>
              </w:rPr>
              <w:t>Adapt to Change</w:t>
            </w:r>
          </w:p>
          <w:p w:rsidR="009A728B" w:rsidRDefault="004F69FA">
            <w:pPr>
              <w:pStyle w:val="ListParagraph"/>
              <w:numPr>
                <w:ilvl w:val="0"/>
                <w:numId w:val="16"/>
              </w:numPr>
              <w:spacing w:after="120"/>
              <w:rPr>
                <w:rFonts w:ascii="Arial" w:hAnsi="Arial"/>
                <w:sz w:val="20"/>
                <w:szCs w:val="20"/>
              </w:rPr>
            </w:pPr>
            <w:r>
              <w:rPr>
                <w:rFonts w:ascii="Arial" w:hAnsi="Arial"/>
                <w:sz w:val="20"/>
                <w:szCs w:val="20"/>
              </w:rPr>
              <w:t>Be Flexible</w:t>
            </w:r>
          </w:p>
          <w:p w:rsidR="009A728B" w:rsidRDefault="004F69FA">
            <w:pPr>
              <w:pStyle w:val="Body"/>
              <w:rPr>
                <w:rFonts w:ascii="Arial" w:eastAsia="Arial" w:hAnsi="Arial" w:cs="Arial"/>
                <w:b/>
                <w:bCs/>
                <w:sz w:val="20"/>
                <w:szCs w:val="20"/>
              </w:rPr>
            </w:pPr>
            <w:r>
              <w:rPr>
                <w:rFonts w:ascii="Arial" w:hAnsi="Arial"/>
                <w:b/>
                <w:bCs/>
                <w:sz w:val="20"/>
                <w:szCs w:val="20"/>
              </w:rPr>
              <w:t>Initiative and Self-Direction</w:t>
            </w:r>
          </w:p>
          <w:p w:rsidR="009A728B" w:rsidRDefault="004F69FA">
            <w:pPr>
              <w:pStyle w:val="ListParagraph"/>
              <w:numPr>
                <w:ilvl w:val="0"/>
                <w:numId w:val="17"/>
              </w:numPr>
              <w:rPr>
                <w:rFonts w:ascii="Arial" w:hAnsi="Arial"/>
                <w:sz w:val="20"/>
                <w:szCs w:val="20"/>
              </w:rPr>
            </w:pPr>
            <w:r>
              <w:rPr>
                <w:rFonts w:ascii="Arial" w:hAnsi="Arial"/>
                <w:sz w:val="20"/>
                <w:szCs w:val="20"/>
              </w:rPr>
              <w:t>Manage Goals and Time</w:t>
            </w:r>
          </w:p>
          <w:p w:rsidR="009A728B" w:rsidRDefault="004F69FA">
            <w:pPr>
              <w:pStyle w:val="ListParagraph"/>
              <w:numPr>
                <w:ilvl w:val="0"/>
                <w:numId w:val="17"/>
              </w:numPr>
              <w:rPr>
                <w:rFonts w:ascii="Arial" w:hAnsi="Arial"/>
                <w:sz w:val="20"/>
                <w:szCs w:val="20"/>
              </w:rPr>
            </w:pPr>
            <w:r>
              <w:rPr>
                <w:rFonts w:ascii="Arial" w:hAnsi="Arial"/>
                <w:sz w:val="20"/>
                <w:szCs w:val="20"/>
              </w:rPr>
              <w:t>Work Independently</w:t>
            </w:r>
          </w:p>
          <w:p w:rsidR="009A728B" w:rsidRDefault="004F69FA">
            <w:pPr>
              <w:pStyle w:val="ListParagraph"/>
              <w:numPr>
                <w:ilvl w:val="0"/>
                <w:numId w:val="18"/>
              </w:numPr>
              <w:spacing w:after="120"/>
              <w:rPr>
                <w:rFonts w:ascii="Arial" w:hAnsi="Arial"/>
                <w:b/>
                <w:bCs/>
                <w:sz w:val="20"/>
                <w:szCs w:val="20"/>
              </w:rPr>
            </w:pPr>
            <w:r>
              <w:rPr>
                <w:rFonts w:ascii="Arial" w:hAnsi="Arial"/>
                <w:sz w:val="20"/>
                <w:szCs w:val="20"/>
              </w:rPr>
              <w:t>Be Self-Directed Learners</w:t>
            </w:r>
          </w:p>
          <w:p w:rsidR="009A728B" w:rsidRDefault="004F69FA">
            <w:pPr>
              <w:pStyle w:val="Body"/>
              <w:rPr>
                <w:rFonts w:ascii="Arial" w:eastAsia="Arial" w:hAnsi="Arial" w:cs="Arial"/>
                <w:b/>
                <w:bCs/>
                <w:sz w:val="20"/>
                <w:szCs w:val="20"/>
              </w:rPr>
            </w:pPr>
            <w:r>
              <w:rPr>
                <w:rFonts w:ascii="Arial" w:hAnsi="Arial"/>
                <w:b/>
                <w:bCs/>
                <w:sz w:val="20"/>
                <w:szCs w:val="20"/>
              </w:rPr>
              <w:t>Social and Cross-Cultural</w:t>
            </w:r>
          </w:p>
          <w:p w:rsidR="009A728B" w:rsidRDefault="004F69FA">
            <w:pPr>
              <w:pStyle w:val="ListParagraph"/>
              <w:numPr>
                <w:ilvl w:val="0"/>
                <w:numId w:val="19"/>
              </w:numPr>
              <w:rPr>
                <w:rFonts w:ascii="Arial" w:hAnsi="Arial"/>
                <w:sz w:val="20"/>
                <w:szCs w:val="20"/>
              </w:rPr>
            </w:pPr>
            <w:r>
              <w:rPr>
                <w:rFonts w:ascii="Arial" w:hAnsi="Arial"/>
                <w:sz w:val="20"/>
                <w:szCs w:val="20"/>
              </w:rPr>
              <w:t>Interact Effectively with Others</w:t>
            </w:r>
          </w:p>
          <w:p w:rsidR="009A728B" w:rsidRDefault="004F69FA">
            <w:pPr>
              <w:pStyle w:val="ListParagraph"/>
              <w:numPr>
                <w:ilvl w:val="0"/>
                <w:numId w:val="20"/>
              </w:numPr>
              <w:spacing w:after="120"/>
              <w:rPr>
                <w:rFonts w:ascii="Arial" w:hAnsi="Arial"/>
                <w:sz w:val="20"/>
                <w:szCs w:val="20"/>
              </w:rPr>
            </w:pPr>
            <w:r>
              <w:rPr>
                <w:rFonts w:ascii="Arial" w:hAnsi="Arial"/>
                <w:sz w:val="20"/>
                <w:szCs w:val="20"/>
              </w:rPr>
              <w:t>Work Effectively in Diverse Teams</w:t>
            </w:r>
          </w:p>
          <w:p w:rsidR="009A728B" w:rsidRDefault="004F69FA">
            <w:pPr>
              <w:pStyle w:val="Body"/>
              <w:rPr>
                <w:rFonts w:ascii="Arial" w:eastAsia="Arial" w:hAnsi="Arial" w:cs="Arial"/>
                <w:b/>
                <w:bCs/>
                <w:sz w:val="20"/>
                <w:szCs w:val="20"/>
              </w:rPr>
            </w:pPr>
            <w:r>
              <w:rPr>
                <w:rFonts w:ascii="Arial" w:hAnsi="Arial"/>
                <w:b/>
                <w:bCs/>
                <w:sz w:val="20"/>
                <w:szCs w:val="20"/>
              </w:rPr>
              <w:t>Productivity and Accountability</w:t>
            </w:r>
          </w:p>
          <w:p w:rsidR="009A728B" w:rsidRDefault="004F69FA">
            <w:pPr>
              <w:pStyle w:val="ListParagraph"/>
              <w:numPr>
                <w:ilvl w:val="0"/>
                <w:numId w:val="21"/>
              </w:numPr>
              <w:rPr>
                <w:rFonts w:ascii="Arial" w:hAnsi="Arial"/>
                <w:sz w:val="20"/>
                <w:szCs w:val="20"/>
              </w:rPr>
            </w:pPr>
            <w:r>
              <w:rPr>
                <w:rFonts w:ascii="Arial" w:hAnsi="Arial"/>
                <w:sz w:val="20"/>
                <w:szCs w:val="20"/>
              </w:rPr>
              <w:t>Manage Projects</w:t>
            </w:r>
          </w:p>
          <w:p w:rsidR="009A728B" w:rsidRDefault="004F69FA">
            <w:pPr>
              <w:pStyle w:val="ListParagraph"/>
              <w:numPr>
                <w:ilvl w:val="0"/>
                <w:numId w:val="22"/>
              </w:numPr>
              <w:spacing w:after="120"/>
              <w:rPr>
                <w:rFonts w:ascii="Arial" w:hAnsi="Arial"/>
                <w:sz w:val="20"/>
                <w:szCs w:val="20"/>
              </w:rPr>
            </w:pPr>
            <w:r>
              <w:rPr>
                <w:rFonts w:ascii="Arial" w:hAnsi="Arial"/>
                <w:sz w:val="20"/>
                <w:szCs w:val="20"/>
              </w:rPr>
              <w:t>Produce Results</w:t>
            </w:r>
          </w:p>
          <w:p w:rsidR="009A728B" w:rsidRDefault="004F69FA">
            <w:pPr>
              <w:pStyle w:val="Body"/>
              <w:rPr>
                <w:rFonts w:ascii="Arial" w:eastAsia="Arial" w:hAnsi="Arial" w:cs="Arial"/>
                <w:b/>
                <w:bCs/>
                <w:sz w:val="20"/>
                <w:szCs w:val="20"/>
              </w:rPr>
            </w:pPr>
            <w:r>
              <w:rPr>
                <w:rFonts w:ascii="Arial" w:hAnsi="Arial"/>
                <w:b/>
                <w:bCs/>
                <w:sz w:val="20"/>
                <w:szCs w:val="20"/>
              </w:rPr>
              <w:t>Leadership and Responsibility</w:t>
            </w:r>
          </w:p>
          <w:p w:rsidR="009A728B" w:rsidRDefault="004F69FA">
            <w:pPr>
              <w:pStyle w:val="ListParagraph"/>
              <w:numPr>
                <w:ilvl w:val="0"/>
                <w:numId w:val="23"/>
              </w:numPr>
              <w:rPr>
                <w:rFonts w:ascii="Arial" w:hAnsi="Arial"/>
                <w:sz w:val="20"/>
                <w:szCs w:val="20"/>
              </w:rPr>
            </w:pPr>
            <w:r>
              <w:rPr>
                <w:rFonts w:ascii="Arial" w:hAnsi="Arial"/>
                <w:sz w:val="20"/>
                <w:szCs w:val="20"/>
              </w:rPr>
              <w:t>Guide and Lead Others</w:t>
            </w:r>
          </w:p>
          <w:p w:rsidR="009A728B" w:rsidRDefault="004F69FA">
            <w:pPr>
              <w:pStyle w:val="ListParagraph"/>
              <w:numPr>
                <w:ilvl w:val="0"/>
                <w:numId w:val="23"/>
              </w:numPr>
              <w:spacing w:after="60"/>
              <w:rPr>
                <w:rFonts w:ascii="Arial" w:hAnsi="Arial"/>
                <w:sz w:val="20"/>
                <w:szCs w:val="20"/>
              </w:rPr>
            </w:pPr>
            <w:r>
              <w:rPr>
                <w:rFonts w:ascii="Arial" w:hAnsi="Arial"/>
                <w:sz w:val="20"/>
                <w:szCs w:val="20"/>
              </w:rPr>
              <w:t>Be Responsible to Others</w:t>
            </w:r>
          </w:p>
        </w:tc>
      </w:tr>
    </w:tbl>
    <w:p w:rsidR="009A728B" w:rsidRDefault="009A728B">
      <w:pPr>
        <w:pStyle w:val="Body"/>
        <w:widowControl w:val="0"/>
        <w:tabs>
          <w:tab w:val="left" w:pos="5120"/>
        </w:tabs>
        <w:jc w:val="center"/>
        <w:rPr>
          <w:rFonts w:ascii="Arial" w:eastAsia="Arial" w:hAnsi="Arial" w:cs="Arial"/>
        </w:rPr>
      </w:pPr>
    </w:p>
    <w:p w:rsidR="009A728B" w:rsidRDefault="009A728B">
      <w:pPr>
        <w:pStyle w:val="Body"/>
        <w:tabs>
          <w:tab w:val="left" w:pos="5120"/>
        </w:tabs>
      </w:pPr>
    </w:p>
    <w:sectPr w:rsidR="009A728B">
      <w:headerReference w:type="default" r:id="rId10"/>
      <w:footerReference w:type="default" r:id="rId11"/>
      <w:pgSz w:w="15840" w:h="12240" w:orient="landscape"/>
      <w:pgMar w:top="720" w:right="1440" w:bottom="720" w:left="1440" w:header="187"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1E3" w:rsidRDefault="00B901E3">
      <w:r>
        <w:separator/>
      </w:r>
    </w:p>
  </w:endnote>
  <w:endnote w:type="continuationSeparator" w:id="0">
    <w:p w:rsidR="00B901E3" w:rsidRDefault="00B9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FA" w:rsidRDefault="004F69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1E3" w:rsidRDefault="00B901E3">
      <w:r>
        <w:separator/>
      </w:r>
    </w:p>
  </w:footnote>
  <w:footnote w:type="continuationSeparator" w:id="0">
    <w:p w:rsidR="00B901E3" w:rsidRDefault="00B9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FA" w:rsidRDefault="004F69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D4C"/>
    <w:multiLevelType w:val="hybridMultilevel"/>
    <w:tmpl w:val="6102F45A"/>
    <w:lvl w:ilvl="0" w:tplc="D73A8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49B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58A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8B0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9EDA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64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FAE2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DCD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3CD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27431E"/>
    <w:multiLevelType w:val="hybridMultilevel"/>
    <w:tmpl w:val="325E9DFE"/>
    <w:lvl w:ilvl="0" w:tplc="A3265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1C54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3809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4ED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6F2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62B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ECBA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54E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782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CE25F7"/>
    <w:multiLevelType w:val="hybridMultilevel"/>
    <w:tmpl w:val="727A38C0"/>
    <w:lvl w:ilvl="0" w:tplc="7F626E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2CECE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0EC00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C2A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463BC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4D065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F052C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C4C72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A54F1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916A53"/>
    <w:multiLevelType w:val="hybridMultilevel"/>
    <w:tmpl w:val="7292A51A"/>
    <w:lvl w:ilvl="0" w:tplc="685AAD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CA821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67E88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294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F24D4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66C06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B478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7E77A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6248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18236F"/>
    <w:multiLevelType w:val="hybridMultilevel"/>
    <w:tmpl w:val="2402AB1E"/>
    <w:lvl w:ilvl="0" w:tplc="4F469A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0C180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97C4E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E4F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94CF0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ED058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A690A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AECBD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0AE5E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E5258F"/>
    <w:multiLevelType w:val="hybridMultilevel"/>
    <w:tmpl w:val="32F89F8A"/>
    <w:lvl w:ilvl="0" w:tplc="0602EF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168D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CC6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5A67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684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D44D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4ADE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469C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FA65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8775F7"/>
    <w:multiLevelType w:val="hybridMultilevel"/>
    <w:tmpl w:val="C414B2C8"/>
    <w:lvl w:ilvl="0" w:tplc="428E8F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42D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F2D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84EE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746E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26E6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708B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C2C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E99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4C3986"/>
    <w:multiLevelType w:val="hybridMultilevel"/>
    <w:tmpl w:val="2092C41C"/>
    <w:lvl w:ilvl="0" w:tplc="DD582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B62A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BEB3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3C99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84A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E67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12C6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5296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B484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7567BA"/>
    <w:multiLevelType w:val="hybridMultilevel"/>
    <w:tmpl w:val="35D6A216"/>
    <w:lvl w:ilvl="0" w:tplc="CA8C01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3838F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8B69A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5C17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36EF2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768F8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7AAE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BC588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8FCCA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C60BC3"/>
    <w:multiLevelType w:val="hybridMultilevel"/>
    <w:tmpl w:val="CFB87AC6"/>
    <w:lvl w:ilvl="0" w:tplc="89B68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A08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78C5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1882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84E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C040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077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4E4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36E5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0219E3"/>
    <w:multiLevelType w:val="hybridMultilevel"/>
    <w:tmpl w:val="9E82592C"/>
    <w:lvl w:ilvl="0" w:tplc="61E4D8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ADE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02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64F8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D4EA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E0C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D4F7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0D4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86FF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E32F1A"/>
    <w:multiLevelType w:val="hybridMultilevel"/>
    <w:tmpl w:val="6AEC7C62"/>
    <w:lvl w:ilvl="0" w:tplc="2D4ACB06">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3DE06C8">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B0C6812">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324B8C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9588B88">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7B6C2B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DF63882">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390919E">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54449FE">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5AB9310A"/>
    <w:multiLevelType w:val="hybridMultilevel"/>
    <w:tmpl w:val="24EA9B5E"/>
    <w:lvl w:ilvl="0" w:tplc="0628A7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FCE76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A36EB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4A7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3A550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F4465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D4DC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F4175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BA8BE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FA6DA1"/>
    <w:multiLevelType w:val="hybridMultilevel"/>
    <w:tmpl w:val="02245C6C"/>
    <w:lvl w:ilvl="0" w:tplc="FFA298A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C242D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A2CD0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4648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1AFD9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21AAB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AC32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BCB36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090C0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FE7A24"/>
    <w:multiLevelType w:val="hybridMultilevel"/>
    <w:tmpl w:val="006CB0A8"/>
    <w:lvl w:ilvl="0" w:tplc="A7AAD8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8810B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64A6F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4A19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D24EA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846B0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245E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26391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4D895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69E7EE8"/>
    <w:multiLevelType w:val="hybridMultilevel"/>
    <w:tmpl w:val="C7BC239A"/>
    <w:lvl w:ilvl="0" w:tplc="270690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C6879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80644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9CF2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58A81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6BCC1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E34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F4E16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2E052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706008"/>
    <w:multiLevelType w:val="hybridMultilevel"/>
    <w:tmpl w:val="95F8D96E"/>
    <w:lvl w:ilvl="0" w:tplc="E7787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50A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277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185B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200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34DB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A2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EA24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661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473CB5"/>
    <w:multiLevelType w:val="hybridMultilevel"/>
    <w:tmpl w:val="7DF48ED0"/>
    <w:lvl w:ilvl="0" w:tplc="2A6A7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9060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E62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EA1A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22D5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3806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6A16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446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3E3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B508AA"/>
    <w:multiLevelType w:val="hybridMultilevel"/>
    <w:tmpl w:val="487295F0"/>
    <w:lvl w:ilvl="0" w:tplc="9E827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5060C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2C99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5002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0A171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6CC83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C56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F0F82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B819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CD27C8"/>
    <w:multiLevelType w:val="hybridMultilevel"/>
    <w:tmpl w:val="B47ECCAC"/>
    <w:lvl w:ilvl="0" w:tplc="6778D3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0FAE4C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B9053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CF3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18C6B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9E90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991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DCB57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EEA82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6"/>
  </w:num>
  <w:num w:numId="3">
    <w:abstractNumId w:val="0"/>
  </w:num>
  <w:num w:numId="4">
    <w:abstractNumId w:val="10"/>
  </w:num>
  <w:num w:numId="5">
    <w:abstractNumId w:val="1"/>
  </w:num>
  <w:num w:numId="6">
    <w:abstractNumId w:val="7"/>
  </w:num>
  <w:num w:numId="7">
    <w:abstractNumId w:val="9"/>
  </w:num>
  <w:num w:numId="8">
    <w:abstractNumId w:val="17"/>
  </w:num>
  <w:num w:numId="9">
    <w:abstractNumId w:val="6"/>
  </w:num>
  <w:num w:numId="10">
    <w:abstractNumId w:val="4"/>
  </w:num>
  <w:num w:numId="11">
    <w:abstractNumId w:val="3"/>
  </w:num>
  <w:num w:numId="12">
    <w:abstractNumId w:val="2"/>
  </w:num>
  <w:num w:numId="13">
    <w:abstractNumId w:val="12"/>
  </w:num>
  <w:num w:numId="14">
    <w:abstractNumId w:val="13"/>
  </w:num>
  <w:num w:numId="15">
    <w:abstractNumId w:val="19"/>
  </w:num>
  <w:num w:numId="16">
    <w:abstractNumId w:val="11"/>
  </w:num>
  <w:num w:numId="17">
    <w:abstractNumId w:val="18"/>
  </w:num>
  <w:num w:numId="18">
    <w:abstractNumId w:val="18"/>
    <w:lvlOverride w:ilvl="0">
      <w:lvl w:ilvl="0" w:tplc="9E827338">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35060CC">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E2C99B8">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C5002B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E0A171E">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6CC83A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78C5632">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2F0F822">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CB819EC">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15"/>
  </w:num>
  <w:num w:numId="20">
    <w:abstractNumId w:val="15"/>
    <w:lvlOverride w:ilvl="0">
      <w:lvl w:ilvl="0" w:tplc="2706901C">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7C68794">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80644CA">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59CF20A">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358A812">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6BCC1F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46E34A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7F4E16C">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2E05224">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1">
    <w:abstractNumId w:val="8"/>
  </w:num>
  <w:num w:numId="22">
    <w:abstractNumId w:val="8"/>
    <w:lvlOverride w:ilvl="0">
      <w:lvl w:ilvl="0" w:tplc="CA8C0138">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3838FA">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8B69AC2">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7E5C1746">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636EF22">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768F82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97AAE9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EBC5882">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8FCCAD4">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8B"/>
    <w:rsid w:val="00005001"/>
    <w:rsid w:val="0009334C"/>
    <w:rsid w:val="0015169C"/>
    <w:rsid w:val="004F69FA"/>
    <w:rsid w:val="006051E2"/>
    <w:rsid w:val="009A728B"/>
    <w:rsid w:val="00B901E3"/>
    <w:rsid w:val="00E3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EA9D"/>
  <w15:docId w15:val="{816F5CFC-04FC-1246-8363-D09AA59C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2020-06-19T17:47:00Z</dcterms:created>
  <dcterms:modified xsi:type="dcterms:W3CDTF">2020-06-19T18:11:00Z</dcterms:modified>
</cp:coreProperties>
</file>